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5C31" w14:textId="1C811B74" w:rsidR="00605ED2" w:rsidRPr="002E620E" w:rsidRDefault="00605ED2" w:rsidP="00605ED2">
      <w:pPr>
        <w:keepNext/>
        <w:widowControl w:val="0"/>
        <w:spacing w:after="0" w:line="240" w:lineRule="auto"/>
        <w:jc w:val="right"/>
        <w:outlineLvl w:val="0"/>
        <w:rPr>
          <w:rFonts w:cstheme="minorHAnsi"/>
          <w:b/>
          <w:bCs/>
          <w:iCs/>
          <w:color w:val="000000"/>
        </w:rPr>
      </w:pPr>
      <w:r w:rsidRPr="002E620E">
        <w:rPr>
          <w:rFonts w:cstheme="minorHAnsi"/>
          <w:b/>
          <w:bCs/>
          <w:iCs/>
          <w:color w:val="000000"/>
        </w:rPr>
        <w:t xml:space="preserve">Nr </w:t>
      </w:r>
      <w:bookmarkStart w:id="0" w:name="_Hlk118793815"/>
      <w:r w:rsidRPr="002E620E">
        <w:rPr>
          <w:rFonts w:cstheme="minorHAnsi"/>
          <w:b/>
          <w:bCs/>
          <w:iCs/>
          <w:color w:val="000000"/>
        </w:rPr>
        <w:t xml:space="preserve">sprawy </w:t>
      </w:r>
      <w:bookmarkEnd w:id="0"/>
      <w:r w:rsidRPr="002E620E">
        <w:rPr>
          <w:rFonts w:cstheme="minorHAnsi"/>
          <w:b/>
          <w:bCs/>
          <w:iCs/>
          <w:color w:val="000000"/>
        </w:rPr>
        <w:t>0.253.220.2024</w:t>
      </w:r>
    </w:p>
    <w:p w14:paraId="16BAC67B" w14:textId="77777777" w:rsidR="00605ED2" w:rsidRPr="002E620E" w:rsidRDefault="00605ED2" w:rsidP="00605ED2">
      <w:pPr>
        <w:keepNext/>
        <w:widowControl w:val="0"/>
        <w:spacing w:after="0" w:line="240" w:lineRule="auto"/>
        <w:jc w:val="right"/>
        <w:outlineLvl w:val="0"/>
        <w:rPr>
          <w:rFonts w:cstheme="minorHAnsi"/>
          <w:b/>
          <w:bCs/>
        </w:rPr>
      </w:pPr>
      <w:r w:rsidRPr="002E620E">
        <w:rPr>
          <w:rFonts w:cstheme="minorHAnsi"/>
          <w:b/>
          <w:bCs/>
        </w:rPr>
        <w:t xml:space="preserve">Załącznik nr 1 </w:t>
      </w:r>
    </w:p>
    <w:p w14:paraId="165D07C5" w14:textId="77777777" w:rsidR="00605ED2" w:rsidRPr="002E620E" w:rsidRDefault="00605ED2" w:rsidP="00605ED2">
      <w:pPr>
        <w:widowControl w:val="0"/>
        <w:spacing w:after="0" w:line="240" w:lineRule="auto"/>
        <w:jc w:val="both"/>
        <w:rPr>
          <w:rFonts w:cstheme="minorHAnsi"/>
          <w:b/>
        </w:rPr>
      </w:pPr>
    </w:p>
    <w:p w14:paraId="09FFD50E" w14:textId="62357E50" w:rsidR="00605ED2" w:rsidRPr="002E620E" w:rsidRDefault="00605ED2" w:rsidP="00605ED2">
      <w:pPr>
        <w:widowControl w:val="0"/>
        <w:spacing w:after="0" w:line="240" w:lineRule="auto"/>
        <w:jc w:val="both"/>
        <w:rPr>
          <w:rFonts w:cstheme="minorHAnsi"/>
          <w:b/>
          <w:bCs/>
        </w:rPr>
      </w:pPr>
      <w:r w:rsidRPr="002E620E">
        <w:rPr>
          <w:rFonts w:cstheme="minorHAnsi"/>
        </w:rPr>
        <w:t>Tytuł zamówienia:</w:t>
      </w:r>
      <w:r w:rsidRPr="002E620E">
        <w:rPr>
          <w:rFonts w:cstheme="minorHAnsi"/>
          <w:b/>
          <w:bCs/>
        </w:rPr>
        <w:t xml:space="preserve"> Dostawa oprogramowania do ewidencjonowania i zarządzania dokumentami państwowego zasobu geodezyjnego i kartograficznego z modułem rozszerzającym wraz z wykonaniem usług towarzyszących.</w:t>
      </w:r>
    </w:p>
    <w:p w14:paraId="2DCBBBCD" w14:textId="77777777" w:rsidR="00605ED2" w:rsidRPr="002E620E" w:rsidRDefault="00605ED2" w:rsidP="00632B6F">
      <w:pPr>
        <w:spacing w:after="0" w:line="240" w:lineRule="auto"/>
        <w:jc w:val="both"/>
        <w:rPr>
          <w:rFonts w:cstheme="minorHAnsi"/>
          <w:color w:val="FF0000"/>
        </w:rPr>
      </w:pPr>
    </w:p>
    <w:p w14:paraId="3D255C36" w14:textId="5F686FBA" w:rsidR="00AC1D60" w:rsidRPr="002E620E" w:rsidRDefault="001D6B09" w:rsidP="00632B6F">
      <w:pPr>
        <w:spacing w:after="0" w:line="240" w:lineRule="auto"/>
        <w:jc w:val="center"/>
        <w:rPr>
          <w:rFonts w:cstheme="minorHAnsi"/>
          <w:b/>
          <w:bCs/>
        </w:rPr>
      </w:pPr>
      <w:r w:rsidRPr="002E620E">
        <w:rPr>
          <w:rFonts w:cstheme="minorHAnsi"/>
          <w:b/>
          <w:bCs/>
        </w:rPr>
        <w:t xml:space="preserve">FORMULARZ </w:t>
      </w:r>
      <w:r w:rsidR="00F86B5E" w:rsidRPr="002E620E">
        <w:rPr>
          <w:rFonts w:cstheme="minorHAnsi"/>
          <w:b/>
          <w:bCs/>
        </w:rPr>
        <w:t>OPIS PRZEDMIOTU ZAMÓWIENIA</w:t>
      </w:r>
    </w:p>
    <w:p w14:paraId="72ED6FE1" w14:textId="19EA0D57" w:rsidR="00F86B5E" w:rsidRPr="002E620E" w:rsidRDefault="00F86B5E" w:rsidP="00632B6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15239C7" w14:textId="113FBCB6" w:rsidR="00262F0F" w:rsidRPr="002E620E" w:rsidRDefault="00F86B5E" w:rsidP="00632B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</w:rPr>
      </w:pPr>
      <w:r w:rsidRPr="002E620E">
        <w:rPr>
          <w:rFonts w:cstheme="minorHAnsi"/>
          <w:b/>
          <w:bCs/>
        </w:rPr>
        <w:t>OPIS PRZEDMIOTU ZAMÓWIENIA</w:t>
      </w:r>
      <w:r w:rsidR="00605ED2" w:rsidRPr="002E620E">
        <w:rPr>
          <w:rFonts w:cstheme="minorHAnsi"/>
          <w:b/>
          <w:bCs/>
        </w:rPr>
        <w:t>:</w:t>
      </w:r>
    </w:p>
    <w:p w14:paraId="506ED227" w14:textId="468103A6" w:rsidR="005760EE" w:rsidRPr="002E620E" w:rsidRDefault="005760EE" w:rsidP="005760EE">
      <w:pPr>
        <w:spacing w:after="0" w:line="240" w:lineRule="auto"/>
        <w:jc w:val="both"/>
        <w:rPr>
          <w:rFonts w:cstheme="minorHAnsi"/>
          <w:b/>
          <w:bCs/>
        </w:rPr>
      </w:pPr>
    </w:p>
    <w:p w14:paraId="298360EF" w14:textId="6DBF6292" w:rsidR="005760EE" w:rsidRPr="002E620E" w:rsidRDefault="005760EE" w:rsidP="005760EE">
      <w:pPr>
        <w:pStyle w:val="Akapitzlist"/>
        <w:numPr>
          <w:ilvl w:val="3"/>
          <w:numId w:val="19"/>
        </w:numPr>
        <w:spacing w:after="0" w:line="240" w:lineRule="auto"/>
        <w:ind w:hanging="357"/>
        <w:jc w:val="both"/>
        <w:rPr>
          <w:rFonts w:eastAsia="Calibri" w:cstheme="minorHAnsi"/>
          <w:lang w:eastAsia="pl-PL"/>
        </w:rPr>
      </w:pPr>
      <w:r w:rsidRPr="002E620E">
        <w:rPr>
          <w:rFonts w:eastAsia="Calibri" w:cstheme="minorHAnsi"/>
          <w:lang w:eastAsia="pl-PL"/>
        </w:rPr>
        <w:t xml:space="preserve">Przedmiotem zamówienia jest dostawa oprogramowania do ewidencjonowania i zarządzania dokumentami państwowego zasobu geodezyjnego i kartograficznego z modułem rozszerzającym. </w:t>
      </w:r>
    </w:p>
    <w:p w14:paraId="36AABB82" w14:textId="4212B828" w:rsidR="00262F0F" w:rsidRPr="002E620E" w:rsidRDefault="00262F0F" w:rsidP="005760EE">
      <w:pPr>
        <w:pStyle w:val="Akapitzlist"/>
        <w:numPr>
          <w:ilvl w:val="3"/>
          <w:numId w:val="19"/>
        </w:numPr>
        <w:spacing w:after="0" w:line="240" w:lineRule="auto"/>
        <w:ind w:hanging="357"/>
        <w:jc w:val="both"/>
        <w:rPr>
          <w:rFonts w:eastAsia="Calibri" w:cstheme="minorHAnsi"/>
          <w:lang w:eastAsia="pl-PL"/>
        </w:rPr>
      </w:pPr>
      <w:r w:rsidRPr="002E620E">
        <w:rPr>
          <w:rFonts w:cstheme="minorHAnsi"/>
        </w:rPr>
        <w:t xml:space="preserve">W ramach </w:t>
      </w:r>
      <w:r w:rsidR="00632B6F" w:rsidRPr="002E620E">
        <w:rPr>
          <w:rFonts w:cstheme="minorHAnsi"/>
        </w:rPr>
        <w:t>dostawy oprogramowania</w:t>
      </w:r>
      <w:r w:rsidR="00567656" w:rsidRPr="002E620E">
        <w:rPr>
          <w:rFonts w:cstheme="minorHAnsi"/>
        </w:rPr>
        <w:t xml:space="preserve"> </w:t>
      </w:r>
      <w:r w:rsidR="00E42798" w:rsidRPr="002E620E">
        <w:rPr>
          <w:rFonts w:cstheme="minorHAnsi"/>
        </w:rPr>
        <w:t>wraz z modułem rozszerzającym</w:t>
      </w:r>
      <w:r w:rsidR="00632B6F" w:rsidRPr="002E620E">
        <w:rPr>
          <w:rFonts w:cstheme="minorHAnsi"/>
        </w:rPr>
        <w:t>,</w:t>
      </w:r>
      <w:r w:rsidRPr="002E620E">
        <w:rPr>
          <w:rFonts w:cstheme="minorHAnsi"/>
        </w:rPr>
        <w:t xml:space="preserve"> Wykonawca zobowiązany jest do:</w:t>
      </w:r>
    </w:p>
    <w:p w14:paraId="213828FD" w14:textId="393BB16F" w:rsidR="00262F0F" w:rsidRPr="002E620E" w:rsidRDefault="00262F0F" w:rsidP="00632B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 xml:space="preserve">dostarczenia modułu rozszerzającego do programu dla </w:t>
      </w:r>
      <w:proofErr w:type="spellStart"/>
      <w:r w:rsidRPr="002E620E">
        <w:rPr>
          <w:rFonts w:cstheme="minorHAnsi"/>
        </w:rPr>
        <w:t>WODGiK</w:t>
      </w:r>
      <w:proofErr w:type="spellEnd"/>
      <w:r w:rsidRPr="002E620E">
        <w:rPr>
          <w:rFonts w:cstheme="minorHAnsi"/>
        </w:rPr>
        <w:t xml:space="preserve"> umożliwiającego:</w:t>
      </w:r>
    </w:p>
    <w:p w14:paraId="0289435C" w14:textId="77777777" w:rsidR="00262F0F" w:rsidRPr="002E620E" w:rsidRDefault="00262F0F" w:rsidP="00830322">
      <w:pPr>
        <w:pStyle w:val="Akapitzlist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cstheme="minorHAnsi"/>
        </w:rPr>
      </w:pPr>
      <w:r w:rsidRPr="002E620E">
        <w:rPr>
          <w:rFonts w:cstheme="minorHAnsi"/>
        </w:rPr>
        <w:t>obsługę układu 1992 w zakresach rastrowych (obszarowych);</w:t>
      </w:r>
    </w:p>
    <w:p w14:paraId="66E9E4E7" w14:textId="77777777" w:rsidR="00262F0F" w:rsidRPr="002E620E" w:rsidRDefault="00262F0F" w:rsidP="00830322">
      <w:pPr>
        <w:pStyle w:val="Akapitzlist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cstheme="minorHAnsi"/>
        </w:rPr>
      </w:pPr>
      <w:r w:rsidRPr="002E620E">
        <w:rPr>
          <w:rFonts w:cstheme="minorHAnsi"/>
        </w:rPr>
        <w:t>powiązanie rozchodów map z ewidencją materiałów zasobu w celu ułatwienia generowania licencji;</w:t>
      </w:r>
    </w:p>
    <w:p w14:paraId="35FF72DF" w14:textId="77777777" w:rsidR="00262F0F" w:rsidRPr="002E620E" w:rsidRDefault="00262F0F" w:rsidP="00830322">
      <w:pPr>
        <w:pStyle w:val="Akapitzlist"/>
        <w:numPr>
          <w:ilvl w:val="0"/>
          <w:numId w:val="4"/>
        </w:numPr>
        <w:spacing w:after="0" w:line="240" w:lineRule="auto"/>
        <w:ind w:left="1276" w:hanging="567"/>
        <w:jc w:val="both"/>
        <w:rPr>
          <w:rFonts w:cstheme="minorHAnsi"/>
        </w:rPr>
      </w:pPr>
      <w:r w:rsidRPr="002E620E">
        <w:rPr>
          <w:rFonts w:cstheme="minorHAnsi"/>
        </w:rPr>
        <w:t xml:space="preserve">sporządzenie zbiorczego dokumentu obliczenia opłaty (dla wielu pozycji kosztorysu dotyczących tego samego rodzaju mapy, a różnych godeł, na dokumencie obliczenia opłaty drukowana jest tylko jedna pozycja); </w:t>
      </w:r>
    </w:p>
    <w:p w14:paraId="23E6B6A5" w14:textId="632F9F49" w:rsidR="00262F0F" w:rsidRPr="002E620E" w:rsidRDefault="00262F0F" w:rsidP="00632B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zasilenia programu danymi zgłoszeń prac geodezyjnych oraz ewidencją materiałów zasobu na podstawie dostarczonych plików .</w:t>
      </w:r>
      <w:proofErr w:type="spellStart"/>
      <w:r w:rsidRPr="002E620E">
        <w:rPr>
          <w:rFonts w:cstheme="minorHAnsi"/>
        </w:rPr>
        <w:t>xlsx</w:t>
      </w:r>
      <w:proofErr w:type="spellEnd"/>
      <w:r w:rsidR="00D17C3A" w:rsidRPr="002E620E">
        <w:rPr>
          <w:rFonts w:cstheme="minorHAnsi"/>
        </w:rPr>
        <w:t xml:space="preserve"> oraz </w:t>
      </w:r>
      <w:proofErr w:type="spellStart"/>
      <w:r w:rsidR="00D17C3A" w:rsidRPr="002E620E">
        <w:rPr>
          <w:rFonts w:cstheme="minorHAnsi"/>
        </w:rPr>
        <w:t>csv</w:t>
      </w:r>
      <w:proofErr w:type="spellEnd"/>
      <w:r w:rsidRPr="002E620E">
        <w:rPr>
          <w:rFonts w:cstheme="minorHAnsi"/>
        </w:rPr>
        <w:t>;</w:t>
      </w:r>
    </w:p>
    <w:p w14:paraId="64F9A56A" w14:textId="34FE9BAC" w:rsidR="00262F0F" w:rsidRPr="002E620E" w:rsidRDefault="00262F0F" w:rsidP="00632B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 xml:space="preserve">przeprowadzenia zdalnego szkolenia pracowników Zamawiającego w zakresie obsługi programu </w:t>
      </w:r>
      <w:r w:rsidR="00567656" w:rsidRPr="002E620E">
        <w:rPr>
          <w:rFonts w:cstheme="minorHAnsi"/>
        </w:rPr>
        <w:t>i modułu rozszerzającego</w:t>
      </w:r>
      <w:r w:rsidRPr="002E620E">
        <w:rPr>
          <w:rFonts w:cstheme="minorHAnsi"/>
        </w:rPr>
        <w:t xml:space="preserve"> w wymiarze 1 dnia szkolenia;</w:t>
      </w:r>
    </w:p>
    <w:p w14:paraId="584BCCAA" w14:textId="77777777" w:rsidR="00262F0F" w:rsidRPr="002E620E" w:rsidRDefault="00262F0F" w:rsidP="00632B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zapewnienie wsparcia na etapie konfiguracji Oprogramowania;</w:t>
      </w:r>
    </w:p>
    <w:p w14:paraId="6EF78AF1" w14:textId="0C628795" w:rsidR="00262F0F" w:rsidRPr="002E620E" w:rsidRDefault="00262F0F" w:rsidP="00632B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świadczenia usługi asysty technicznej / wsparcia technicznego.</w:t>
      </w:r>
    </w:p>
    <w:p w14:paraId="3AF80558" w14:textId="77777777" w:rsidR="00262F0F" w:rsidRPr="002E620E" w:rsidRDefault="00262F0F" w:rsidP="00632B6F">
      <w:pPr>
        <w:pStyle w:val="Akapitzlist"/>
        <w:spacing w:after="0" w:line="240" w:lineRule="auto"/>
        <w:jc w:val="both"/>
        <w:rPr>
          <w:rFonts w:cstheme="minorHAnsi"/>
        </w:rPr>
      </w:pPr>
    </w:p>
    <w:p w14:paraId="640F34A8" w14:textId="0DED02C3" w:rsidR="00262F0F" w:rsidRPr="002E620E" w:rsidRDefault="00262F0F" w:rsidP="00632B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</w:rPr>
      </w:pPr>
      <w:r w:rsidRPr="002E620E">
        <w:rPr>
          <w:rFonts w:cstheme="minorHAnsi"/>
          <w:b/>
          <w:bCs/>
        </w:rPr>
        <w:t>ZAKRES OGÓLNY PRAC</w:t>
      </w:r>
      <w:r w:rsidR="00605ED2" w:rsidRPr="002E620E">
        <w:rPr>
          <w:rFonts w:cstheme="minorHAnsi"/>
          <w:b/>
          <w:bCs/>
        </w:rPr>
        <w:t>:</w:t>
      </w:r>
    </w:p>
    <w:p w14:paraId="588F98AD" w14:textId="77777777" w:rsidR="00605ED2" w:rsidRPr="002E620E" w:rsidRDefault="00605ED2" w:rsidP="00605ED2">
      <w:pPr>
        <w:pStyle w:val="Akapitzlist"/>
        <w:spacing w:after="0" w:line="240" w:lineRule="auto"/>
        <w:ind w:left="1080"/>
        <w:jc w:val="both"/>
        <w:rPr>
          <w:rFonts w:cstheme="minorHAnsi"/>
          <w:b/>
          <w:bCs/>
        </w:rPr>
      </w:pPr>
    </w:p>
    <w:p w14:paraId="009F57F0" w14:textId="5B1764BB" w:rsidR="00262F0F" w:rsidRPr="002E620E" w:rsidRDefault="00087E31" w:rsidP="00632B6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Oprogramowanie powinno umożliwiać prowadzenie:</w:t>
      </w:r>
    </w:p>
    <w:p w14:paraId="2B804C93" w14:textId="7A589F53" w:rsidR="00087E31" w:rsidRPr="002E620E" w:rsidRDefault="00B34ECB" w:rsidP="00632B6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E</w:t>
      </w:r>
      <w:r w:rsidR="00087E31" w:rsidRPr="002E620E">
        <w:rPr>
          <w:rFonts w:cstheme="minorHAnsi"/>
        </w:rPr>
        <w:t xml:space="preserve">widencji materiałów </w:t>
      </w:r>
      <w:r w:rsidR="002D2557" w:rsidRPr="002E620E">
        <w:rPr>
          <w:rFonts w:cstheme="minorHAnsi"/>
        </w:rPr>
        <w:t xml:space="preserve">wojewódzkiego </w:t>
      </w:r>
      <w:r w:rsidR="00087E31" w:rsidRPr="002E620E">
        <w:rPr>
          <w:rFonts w:cstheme="minorHAnsi"/>
        </w:rPr>
        <w:t>zasobu</w:t>
      </w:r>
      <w:r w:rsidR="002D2557" w:rsidRPr="002E620E">
        <w:rPr>
          <w:rFonts w:cstheme="minorHAnsi"/>
        </w:rPr>
        <w:t xml:space="preserve"> geodezyjnego i kartograficznego</w:t>
      </w:r>
      <w:r w:rsidR="00087E31" w:rsidRPr="002E620E">
        <w:rPr>
          <w:rFonts w:cstheme="minorHAnsi"/>
        </w:rPr>
        <w:t xml:space="preserve">, </w:t>
      </w:r>
      <w:r w:rsidR="002D2557" w:rsidRPr="002E620E">
        <w:rPr>
          <w:rFonts w:cstheme="minorHAnsi"/>
        </w:rPr>
        <w:t xml:space="preserve">zawierającej </w:t>
      </w:r>
      <w:r w:rsidR="00087E31" w:rsidRPr="002E620E">
        <w:rPr>
          <w:rFonts w:cstheme="minorHAnsi"/>
        </w:rPr>
        <w:t xml:space="preserve">w </w:t>
      </w:r>
      <w:r w:rsidR="004C39CE" w:rsidRPr="002E620E">
        <w:rPr>
          <w:rFonts w:cstheme="minorHAnsi"/>
        </w:rPr>
        <w:t>szczególności</w:t>
      </w:r>
      <w:r w:rsidR="00087E31" w:rsidRPr="002E620E">
        <w:rPr>
          <w:rFonts w:cstheme="minorHAnsi"/>
        </w:rPr>
        <w:t>:</w:t>
      </w:r>
    </w:p>
    <w:p w14:paraId="2BC1C54A" w14:textId="52EFD337" w:rsidR="00087E31" w:rsidRPr="002E620E" w:rsidRDefault="00087E31" w:rsidP="00632B6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nazwę materiału zasobu,</w:t>
      </w:r>
    </w:p>
    <w:p w14:paraId="5586CDA8" w14:textId="1BEF1168" w:rsidR="00087E31" w:rsidRPr="002E620E" w:rsidRDefault="00087E31" w:rsidP="00632B6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identyfikator ewidencyjny materiału z</w:t>
      </w:r>
      <w:r w:rsidR="00D9101E" w:rsidRPr="002E620E">
        <w:rPr>
          <w:rFonts w:cstheme="minorHAnsi"/>
        </w:rPr>
        <w:t xml:space="preserve">asobu zgodnie z </w:t>
      </w:r>
      <w:r w:rsidR="00D9101E" w:rsidRPr="002E620E">
        <w:rPr>
          <w:rFonts w:eastAsia="Times New Roman" w:cstheme="minorHAnsi"/>
          <w:bCs/>
          <w:lang w:eastAsia="pl-PL"/>
        </w:rPr>
        <w:t xml:space="preserve">§ 9 rozporządzenia w sprawie organizacji i trybu prowadzenia </w:t>
      </w:r>
      <w:r w:rsidR="00960AD8" w:rsidRPr="002E620E">
        <w:rPr>
          <w:rFonts w:eastAsia="Times New Roman" w:cstheme="minorHAnsi"/>
          <w:bCs/>
          <w:lang w:eastAsia="pl-PL"/>
        </w:rPr>
        <w:t xml:space="preserve">państwowego </w:t>
      </w:r>
      <w:r w:rsidR="00D9101E" w:rsidRPr="002E620E">
        <w:rPr>
          <w:rFonts w:eastAsia="Times New Roman" w:cstheme="minorHAnsi"/>
          <w:bCs/>
          <w:lang w:eastAsia="pl-PL"/>
        </w:rPr>
        <w:t>zasobu geodezyjnego i kartograficznego</w:t>
      </w:r>
      <w:r w:rsidR="00960AD8" w:rsidRPr="002E620E">
        <w:rPr>
          <w:rFonts w:eastAsia="Times New Roman" w:cstheme="minorHAnsi"/>
          <w:bCs/>
          <w:lang w:eastAsia="pl-PL"/>
        </w:rPr>
        <w:t xml:space="preserve"> (Dz.U. z 2021, poz. 820),</w:t>
      </w:r>
    </w:p>
    <w:p w14:paraId="6BB3F5C4" w14:textId="587B9EF2" w:rsidR="00087E31" w:rsidRPr="002E620E" w:rsidRDefault="00087E31" w:rsidP="00632B6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datę przyjęcia materiału do zasobu,</w:t>
      </w:r>
    </w:p>
    <w:p w14:paraId="198D846E" w14:textId="2B0FED19" w:rsidR="00087E31" w:rsidRPr="002E620E" w:rsidRDefault="00087E31" w:rsidP="00632B6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identyfikator zgłoszenia prac geodezyjnych albo oznaczenie umowy,</w:t>
      </w:r>
    </w:p>
    <w:p w14:paraId="1D07B046" w14:textId="03D4EAB4" w:rsidR="00087E31" w:rsidRPr="002E620E" w:rsidRDefault="00087E31" w:rsidP="00632B6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położenie przestrzenne obszaru, którego dotyczy materiał zasobu,</w:t>
      </w:r>
    </w:p>
    <w:p w14:paraId="1A3CA73A" w14:textId="16FBAC47" w:rsidR="00087E31" w:rsidRPr="002E620E" w:rsidRDefault="00087E31" w:rsidP="00632B6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określenie formatu danych materiału zasobu,</w:t>
      </w:r>
    </w:p>
    <w:p w14:paraId="500CD2D2" w14:textId="2B36B168" w:rsidR="00087E31" w:rsidRPr="002E620E" w:rsidRDefault="00D9101E" w:rsidP="00632B6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informację o twórcy materiału zasobu, zgodnie z przepisami wydanymi na podstawie art.5 ust. 2a ustawy z dnia 14 lipca 1983r. o narodowym zasobie archiwalnym i archiwach (Dz.U. z 2020r. poz. 164),</w:t>
      </w:r>
    </w:p>
    <w:p w14:paraId="6C40A145" w14:textId="0A3CAB5E" w:rsidR="00D9101E" w:rsidRPr="002E620E" w:rsidRDefault="00D9101E" w:rsidP="00632B6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informację o dostępie do materiału zasobu,</w:t>
      </w:r>
    </w:p>
    <w:p w14:paraId="5486EA0C" w14:textId="1220D12D" w:rsidR="00D9101E" w:rsidRPr="002E620E" w:rsidRDefault="00960AD8" w:rsidP="00632B6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w przypadku wyłączenia materiału zasobu z zasobu:</w:t>
      </w:r>
    </w:p>
    <w:p w14:paraId="100569D7" w14:textId="62F9E99E" w:rsidR="00960AD8" w:rsidRPr="002E620E" w:rsidRDefault="00960AD8" w:rsidP="00632B6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informację o kategorii archiwalnej materiału zasobu,</w:t>
      </w:r>
    </w:p>
    <w:p w14:paraId="28842D23" w14:textId="701B110B" w:rsidR="00960AD8" w:rsidRPr="002E620E" w:rsidRDefault="00960AD8" w:rsidP="00632B6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sygnaturę i datę protokołu wyłączenia materiału zasobu z zasobu,</w:t>
      </w:r>
    </w:p>
    <w:p w14:paraId="5969CB68" w14:textId="7627F347" w:rsidR="00960AD8" w:rsidRPr="002E620E" w:rsidRDefault="00960AD8" w:rsidP="00632B6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lastRenderedPageBreak/>
        <w:t>datę wyłączenia materiału zasobu z zasobu,</w:t>
      </w:r>
    </w:p>
    <w:p w14:paraId="75ACE1B4" w14:textId="2C2C567F" w:rsidR="00960AD8" w:rsidRPr="002E620E" w:rsidRDefault="00960AD8" w:rsidP="00632B6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datę przekazania materiału zasobu do archiwum państwowego lub datę brakowania</w:t>
      </w:r>
    </w:p>
    <w:p w14:paraId="3BFF16FC" w14:textId="299F32AD" w:rsidR="00960AD8" w:rsidRPr="002E620E" w:rsidRDefault="00960AD8" w:rsidP="00632B6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inne informacje dotyczące materiału zasobu.</w:t>
      </w:r>
    </w:p>
    <w:p w14:paraId="5B67E11A" w14:textId="7157EFD3" w:rsidR="00960AD8" w:rsidRPr="002E620E" w:rsidRDefault="00B34ECB" w:rsidP="00632B6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R</w:t>
      </w:r>
      <w:r w:rsidR="00960AD8" w:rsidRPr="002E620E">
        <w:rPr>
          <w:rFonts w:cstheme="minorHAnsi"/>
        </w:rPr>
        <w:t>ejestr</w:t>
      </w:r>
      <w:r w:rsidR="004C39CE" w:rsidRPr="002E620E">
        <w:rPr>
          <w:rFonts w:cstheme="minorHAnsi"/>
        </w:rPr>
        <w:t>u</w:t>
      </w:r>
      <w:r w:rsidR="00960AD8" w:rsidRPr="002E620E">
        <w:rPr>
          <w:rFonts w:cstheme="minorHAnsi"/>
        </w:rPr>
        <w:t xml:space="preserve"> wniosków o udostępnienie materiałów </w:t>
      </w:r>
      <w:r w:rsidR="002D2557" w:rsidRPr="002E620E">
        <w:rPr>
          <w:rFonts w:cstheme="minorHAnsi"/>
        </w:rPr>
        <w:t xml:space="preserve">wojewódzkiego </w:t>
      </w:r>
      <w:r w:rsidR="00960AD8" w:rsidRPr="002E620E">
        <w:rPr>
          <w:rFonts w:cstheme="minorHAnsi"/>
        </w:rPr>
        <w:t>zasobu</w:t>
      </w:r>
      <w:r w:rsidR="002D2557" w:rsidRPr="002E620E">
        <w:rPr>
          <w:rFonts w:cstheme="minorHAnsi"/>
        </w:rPr>
        <w:t xml:space="preserve"> geodezyjnego i kartograficznego, zawierając</w:t>
      </w:r>
      <w:r w:rsidR="008566A2" w:rsidRPr="002E620E">
        <w:rPr>
          <w:rFonts w:cstheme="minorHAnsi"/>
        </w:rPr>
        <w:t>y</w:t>
      </w:r>
      <w:r w:rsidR="00960AD8" w:rsidRPr="002E620E">
        <w:rPr>
          <w:rFonts w:cstheme="minorHAnsi"/>
        </w:rPr>
        <w:t xml:space="preserve"> w </w:t>
      </w:r>
      <w:r w:rsidR="004C39CE" w:rsidRPr="002E620E">
        <w:rPr>
          <w:rFonts w:cstheme="minorHAnsi"/>
        </w:rPr>
        <w:t>szczególności</w:t>
      </w:r>
      <w:r w:rsidR="00960AD8" w:rsidRPr="002E620E">
        <w:rPr>
          <w:rFonts w:cstheme="minorHAnsi"/>
        </w:rPr>
        <w:t>:</w:t>
      </w:r>
    </w:p>
    <w:p w14:paraId="73015E7C" w14:textId="7F9B0B86" w:rsidR="004C39CE" w:rsidRPr="002E620E" w:rsidRDefault="004C39CE" w:rsidP="00632B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oznaczenie kancelaryjne wniosku,</w:t>
      </w:r>
    </w:p>
    <w:p w14:paraId="7A160EEF" w14:textId="253A1C49" w:rsidR="004C39CE" w:rsidRPr="002E620E" w:rsidRDefault="004C39CE" w:rsidP="00632B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datę wpływu wniosku do właściwego organu prowadzącego zasób,</w:t>
      </w:r>
    </w:p>
    <w:p w14:paraId="415BF144" w14:textId="0769E639" w:rsidR="004C39CE" w:rsidRPr="002E620E" w:rsidRDefault="004C39CE" w:rsidP="00632B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imię i nazwisko lub nazwę wnioskodawcy,</w:t>
      </w:r>
    </w:p>
    <w:p w14:paraId="04B1C106" w14:textId="1D0A3402" w:rsidR="004C39CE" w:rsidRPr="002E620E" w:rsidRDefault="004C39CE" w:rsidP="00632B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adres wnioskodawcy,</w:t>
      </w:r>
    </w:p>
    <w:p w14:paraId="2B79F61D" w14:textId="7432CC67" w:rsidR="004C39CE" w:rsidRPr="002E620E" w:rsidRDefault="004C39CE" w:rsidP="00632B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opis przedmiotu wniosku,</w:t>
      </w:r>
    </w:p>
    <w:p w14:paraId="5BD8828D" w14:textId="3AF2E8D0" w:rsidR="004C39CE" w:rsidRPr="002E620E" w:rsidRDefault="004C39CE" w:rsidP="00632B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datę udostępnienia materiałów zasobu,</w:t>
      </w:r>
    </w:p>
    <w:p w14:paraId="13DA453D" w14:textId="5770FE70" w:rsidR="004C39CE" w:rsidRPr="002E620E" w:rsidRDefault="004C39CE" w:rsidP="00632B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wysokość opłaty za udostępnienie materiału zasobu,</w:t>
      </w:r>
    </w:p>
    <w:p w14:paraId="24DE000E" w14:textId="02CA2B8B" w:rsidR="004C39CE" w:rsidRPr="002E620E" w:rsidRDefault="004C39CE" w:rsidP="00632B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datę otrzymania opłaty,</w:t>
      </w:r>
    </w:p>
    <w:p w14:paraId="20F514FE" w14:textId="26AA142A" w:rsidR="004C39CE" w:rsidRPr="002E620E" w:rsidRDefault="004C39CE" w:rsidP="00632B6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inne informacje dotyczące obsługi wniosku.</w:t>
      </w:r>
    </w:p>
    <w:p w14:paraId="65D45337" w14:textId="3C2C3E7C" w:rsidR="004C39CE" w:rsidRPr="002E620E" w:rsidRDefault="004C39CE" w:rsidP="00632B6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Oprogramowanie powinno umożliwiać generowanie:</w:t>
      </w:r>
    </w:p>
    <w:p w14:paraId="0865F065" w14:textId="1129D20A" w:rsidR="00B34ECB" w:rsidRPr="002E620E" w:rsidRDefault="00B34ECB" w:rsidP="00632B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 xml:space="preserve">Dokumentu </w:t>
      </w:r>
      <w:r w:rsidR="002676D2" w:rsidRPr="002E620E">
        <w:rPr>
          <w:rFonts w:cstheme="minorHAnsi"/>
        </w:rPr>
        <w:t>O</w:t>
      </w:r>
      <w:r w:rsidRPr="002E620E">
        <w:rPr>
          <w:rFonts w:cstheme="minorHAnsi"/>
        </w:rPr>
        <w:t xml:space="preserve">bliczenia </w:t>
      </w:r>
      <w:r w:rsidR="002676D2" w:rsidRPr="002E620E">
        <w:rPr>
          <w:rFonts w:cstheme="minorHAnsi"/>
        </w:rPr>
        <w:t>O</w:t>
      </w:r>
      <w:r w:rsidRPr="002E620E">
        <w:rPr>
          <w:rFonts w:cstheme="minorHAnsi"/>
        </w:rPr>
        <w:t>płaty</w:t>
      </w:r>
      <w:r w:rsidR="00B51196" w:rsidRPr="002E620E">
        <w:rPr>
          <w:rFonts w:cstheme="minorHAnsi"/>
        </w:rPr>
        <w:t>, który zawiera w szczególności:</w:t>
      </w:r>
    </w:p>
    <w:p w14:paraId="0C6B8654" w14:textId="27E8F7FF" w:rsidR="00B51196" w:rsidRPr="002E620E" w:rsidRDefault="00B51196" w:rsidP="00632B6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 xml:space="preserve">nazwę </w:t>
      </w:r>
      <w:r w:rsidR="00FE2BA5" w:rsidRPr="002E620E">
        <w:rPr>
          <w:rFonts w:cstheme="minorHAnsi"/>
        </w:rPr>
        <w:t xml:space="preserve">i adres </w:t>
      </w:r>
      <w:r w:rsidRPr="002E620E">
        <w:rPr>
          <w:rFonts w:cstheme="minorHAnsi"/>
        </w:rPr>
        <w:t>jednostki organizacyjnej, która wystawiła dokument,</w:t>
      </w:r>
    </w:p>
    <w:p w14:paraId="7673C263" w14:textId="0B78DBFA" w:rsidR="00B51196" w:rsidRPr="002E620E" w:rsidRDefault="00B51196" w:rsidP="00632B6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identyfikator i datę wniosku o udostępnienie materiałów zasobu,</w:t>
      </w:r>
    </w:p>
    <w:p w14:paraId="369BB03B" w14:textId="1B8DA244" w:rsidR="00FE2BA5" w:rsidRPr="002E620E" w:rsidRDefault="00FE2BA5" w:rsidP="00632B6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imię i nazwisko / nazwa i adres wnioskodawcy,</w:t>
      </w:r>
    </w:p>
    <w:p w14:paraId="0EA44CB7" w14:textId="2169D665" w:rsidR="00B51196" w:rsidRPr="002E620E" w:rsidRDefault="00B51196" w:rsidP="00632B6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nazwę oraz liczbę jednostek rozliczeniowych udostępnianych materiałów zasobu lub czynności, o których mowa w art. 40b ust. 1, a także oznaczenia pozycji w odpowiedniej tabeli opłat zawartej w załączniku do ustawy Prawo geodezyjne i kartograficzne,</w:t>
      </w:r>
    </w:p>
    <w:p w14:paraId="742CF42E" w14:textId="49E4E4EC" w:rsidR="00B51196" w:rsidRPr="002E620E" w:rsidRDefault="00B51196" w:rsidP="00632B6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wysokość użytych do wyliczenia podstawowych stawek jednostkowych oraz współczynników korygujących,</w:t>
      </w:r>
    </w:p>
    <w:p w14:paraId="6D2F14F0" w14:textId="69D320F1" w:rsidR="00B51196" w:rsidRPr="002E620E" w:rsidRDefault="00B51196" w:rsidP="00632B6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kwotę opłaty,</w:t>
      </w:r>
    </w:p>
    <w:p w14:paraId="63A3B7FB" w14:textId="53BAE98F" w:rsidR="00B51196" w:rsidRPr="002E620E" w:rsidRDefault="0067020F" w:rsidP="00632B6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datę wystawienia dokumentu</w:t>
      </w:r>
    </w:p>
    <w:p w14:paraId="764DE8C1" w14:textId="0152286F" w:rsidR="00B34ECB" w:rsidRPr="002E620E" w:rsidRDefault="00B34ECB" w:rsidP="00632B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Z</w:t>
      </w:r>
      <w:r w:rsidR="002676D2" w:rsidRPr="002E620E">
        <w:rPr>
          <w:rFonts w:cstheme="minorHAnsi"/>
        </w:rPr>
        <w:t>estawienie</w:t>
      </w:r>
      <w:r w:rsidRPr="002E620E">
        <w:rPr>
          <w:rFonts w:cstheme="minorHAnsi"/>
        </w:rPr>
        <w:t xml:space="preserve"> </w:t>
      </w:r>
      <w:r w:rsidR="002676D2" w:rsidRPr="002E620E">
        <w:rPr>
          <w:rFonts w:cstheme="minorHAnsi"/>
        </w:rPr>
        <w:t>D</w:t>
      </w:r>
      <w:r w:rsidRPr="002E620E">
        <w:rPr>
          <w:rFonts w:cstheme="minorHAnsi"/>
        </w:rPr>
        <w:t xml:space="preserve">okumentów </w:t>
      </w:r>
      <w:r w:rsidR="002676D2" w:rsidRPr="002E620E">
        <w:rPr>
          <w:rFonts w:cstheme="minorHAnsi"/>
        </w:rPr>
        <w:t>O</w:t>
      </w:r>
      <w:r w:rsidRPr="002E620E">
        <w:rPr>
          <w:rFonts w:cstheme="minorHAnsi"/>
        </w:rPr>
        <w:t xml:space="preserve">bliczenia </w:t>
      </w:r>
      <w:r w:rsidR="002676D2" w:rsidRPr="002E620E">
        <w:rPr>
          <w:rFonts w:cstheme="minorHAnsi"/>
        </w:rPr>
        <w:t>O</w:t>
      </w:r>
      <w:r w:rsidRPr="002E620E">
        <w:rPr>
          <w:rFonts w:cstheme="minorHAnsi"/>
        </w:rPr>
        <w:t xml:space="preserve">płaty na dany dzień / </w:t>
      </w:r>
      <w:r w:rsidR="00FA7A7E" w:rsidRPr="002E620E">
        <w:rPr>
          <w:rFonts w:cstheme="minorHAnsi"/>
        </w:rPr>
        <w:t>miesiąc / kwartał</w:t>
      </w:r>
      <w:r w:rsidRPr="002E620E">
        <w:rPr>
          <w:rFonts w:cstheme="minorHAnsi"/>
        </w:rPr>
        <w:t xml:space="preserve"> / rok</w:t>
      </w:r>
      <w:r w:rsidR="00534C8B" w:rsidRPr="002E620E">
        <w:rPr>
          <w:rFonts w:cstheme="minorHAnsi"/>
        </w:rPr>
        <w:t>, które zawiera w szczególności:</w:t>
      </w:r>
    </w:p>
    <w:p w14:paraId="1D86058E" w14:textId="33238DB2" w:rsidR="002676D2" w:rsidRPr="002E620E" w:rsidRDefault="002676D2" w:rsidP="00632B6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d</w:t>
      </w:r>
      <w:r w:rsidR="00B51196" w:rsidRPr="002E620E">
        <w:rPr>
          <w:rFonts w:cstheme="minorHAnsi"/>
        </w:rPr>
        <w:t>atę</w:t>
      </w:r>
      <w:r w:rsidRPr="002E620E">
        <w:rPr>
          <w:rFonts w:cstheme="minorHAnsi"/>
        </w:rPr>
        <w:t xml:space="preserve"> Dokumentu Obliczenia Opłaty</w:t>
      </w:r>
    </w:p>
    <w:p w14:paraId="33A97501" w14:textId="4678A606" w:rsidR="00534C8B" w:rsidRPr="002E620E" w:rsidRDefault="00534C8B" w:rsidP="00632B6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numer kancelaryjny dokumentu obliczenia opłaty</w:t>
      </w:r>
      <w:r w:rsidR="001D61C0" w:rsidRPr="002E620E">
        <w:rPr>
          <w:rFonts w:cstheme="minorHAnsi"/>
        </w:rPr>
        <w:t>,</w:t>
      </w:r>
    </w:p>
    <w:p w14:paraId="41EA45EE" w14:textId="358B649A" w:rsidR="00534C8B" w:rsidRPr="002E620E" w:rsidRDefault="00534C8B" w:rsidP="00632B6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imię, nazwisko (osoba fizyczna) lub nazwa firmy</w:t>
      </w:r>
      <w:r w:rsidR="001D61C0" w:rsidRPr="002E620E">
        <w:rPr>
          <w:rFonts w:cstheme="minorHAnsi"/>
        </w:rPr>
        <w:t xml:space="preserve"> (podmiot gospodarczy) wnioskodawcy,</w:t>
      </w:r>
    </w:p>
    <w:p w14:paraId="44BAFC56" w14:textId="01BE319F" w:rsidR="001D61C0" w:rsidRPr="002E620E" w:rsidRDefault="001D61C0" w:rsidP="00632B6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dane kontaktowe wnioskodawcy, w tym adres,</w:t>
      </w:r>
    </w:p>
    <w:p w14:paraId="78825C8D" w14:textId="78F25DB0" w:rsidR="001D61C0" w:rsidRPr="002E620E" w:rsidRDefault="001D61C0" w:rsidP="00632B6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NIP,</w:t>
      </w:r>
    </w:p>
    <w:p w14:paraId="5861CFCE" w14:textId="6C1D12F5" w:rsidR="001D61C0" w:rsidRPr="002E620E" w:rsidRDefault="001D61C0" w:rsidP="00632B6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nazw</w:t>
      </w:r>
      <w:r w:rsidR="002676D2" w:rsidRPr="002E620E">
        <w:rPr>
          <w:rFonts w:cstheme="minorHAnsi"/>
        </w:rPr>
        <w:t>a</w:t>
      </w:r>
      <w:r w:rsidRPr="002E620E">
        <w:rPr>
          <w:rFonts w:cstheme="minorHAnsi"/>
        </w:rPr>
        <w:t xml:space="preserve"> materiału zasobu</w:t>
      </w:r>
      <w:r w:rsidR="002676D2" w:rsidRPr="002E620E">
        <w:rPr>
          <w:rFonts w:cstheme="minorHAnsi"/>
        </w:rPr>
        <w:t xml:space="preserve"> zgodnie z art. 4 ust. 1e pkt 3 i 4 ustawy Prawo geodezyjne i kartograficzne i załącznikiem do ustawy,</w:t>
      </w:r>
    </w:p>
    <w:p w14:paraId="326D3DE9" w14:textId="4F2F2EDF" w:rsidR="002676D2" w:rsidRPr="002E620E" w:rsidRDefault="002676D2" w:rsidP="00632B6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ilość arkuszy cyfrowych,</w:t>
      </w:r>
    </w:p>
    <w:p w14:paraId="60260869" w14:textId="688FE2C3" w:rsidR="002676D2" w:rsidRPr="002E620E" w:rsidRDefault="002676D2" w:rsidP="00632B6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ilość arkuszy analogowych,</w:t>
      </w:r>
    </w:p>
    <w:p w14:paraId="72FB330C" w14:textId="1B4B0749" w:rsidR="002676D2" w:rsidRPr="002E620E" w:rsidRDefault="002676D2" w:rsidP="00632B6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wysokość opłaty za udostępnienie zasobu,</w:t>
      </w:r>
    </w:p>
    <w:p w14:paraId="2863306C" w14:textId="631030B7" w:rsidR="002676D2" w:rsidRPr="002E620E" w:rsidRDefault="002676D2" w:rsidP="00632B6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data dokumentu</w:t>
      </w:r>
    </w:p>
    <w:p w14:paraId="7F29D111" w14:textId="49B3D528" w:rsidR="00FA7A7E" w:rsidRPr="002E620E" w:rsidRDefault="00FA7A7E" w:rsidP="00632B6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nazwa dokumentu potwierdzającego dokonanie opłaty,</w:t>
      </w:r>
    </w:p>
    <w:p w14:paraId="13053421" w14:textId="033BF06E" w:rsidR="00FA7A7E" w:rsidRPr="002E620E" w:rsidRDefault="00FA7A7E" w:rsidP="00632B6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oznaczenie klasyfikacji budżetowej,</w:t>
      </w:r>
    </w:p>
    <w:p w14:paraId="21CD99FD" w14:textId="29048372" w:rsidR="006F5633" w:rsidRPr="002E620E" w:rsidRDefault="006F5633" w:rsidP="00632B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Licencji określającej zakres uprawnień licencjobiorcy do wykorzystywania udostępnionych materiałów PZGiK, która zawiera w szczególności:</w:t>
      </w:r>
    </w:p>
    <w:p w14:paraId="2D3387C1" w14:textId="08120F51" w:rsidR="006F5633" w:rsidRPr="002E620E" w:rsidRDefault="006F5633" w:rsidP="00632B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datę wystawienia licencji,</w:t>
      </w:r>
    </w:p>
    <w:p w14:paraId="37E248DA" w14:textId="26CBF029" w:rsidR="006F5633" w:rsidRPr="002E620E" w:rsidRDefault="006F5633" w:rsidP="00632B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nazwę i adres organu wydającego licencję,</w:t>
      </w:r>
    </w:p>
    <w:p w14:paraId="78C921EB" w14:textId="69E43149" w:rsidR="006F5633" w:rsidRPr="002E620E" w:rsidRDefault="006F5633" w:rsidP="00632B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imię i nazwisko/nazwę i adres licencjobiorcy,</w:t>
      </w:r>
    </w:p>
    <w:p w14:paraId="43D9F15B" w14:textId="038A794D" w:rsidR="006F5633" w:rsidRPr="002E620E" w:rsidRDefault="006F5633" w:rsidP="00632B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nazwę materiału państwowego zasobu geodezyjnego</w:t>
      </w:r>
      <w:r w:rsidR="00556064" w:rsidRPr="002E620E">
        <w:rPr>
          <w:rFonts w:cstheme="minorHAnsi"/>
        </w:rPr>
        <w:t xml:space="preserve"> </w:t>
      </w:r>
      <w:r w:rsidRPr="002E620E">
        <w:rPr>
          <w:rFonts w:cstheme="minorHAnsi"/>
        </w:rPr>
        <w:t>i kartograficznego</w:t>
      </w:r>
      <w:r w:rsidR="00556064" w:rsidRPr="002E620E">
        <w:rPr>
          <w:rFonts w:cstheme="minorHAnsi"/>
        </w:rPr>
        <w:t>,</w:t>
      </w:r>
    </w:p>
    <w:p w14:paraId="725C24BC" w14:textId="34BE8559" w:rsidR="00556064" w:rsidRPr="002E620E" w:rsidRDefault="00556064" w:rsidP="00632B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Identyfikator materiału państwowego zasobu geodezyjnego i kartograficznego,</w:t>
      </w:r>
    </w:p>
    <w:p w14:paraId="0C0E6813" w14:textId="58F1A004" w:rsidR="00556064" w:rsidRPr="002E620E" w:rsidRDefault="00556064" w:rsidP="00632B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datę wykonania kopii,</w:t>
      </w:r>
    </w:p>
    <w:p w14:paraId="4894976A" w14:textId="2EACE356" w:rsidR="00556064" w:rsidRPr="002E620E" w:rsidRDefault="00556064" w:rsidP="00632B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lastRenderedPageBreak/>
        <w:t>określenie obszaru/obiektu, do którego odnosi się licencja</w:t>
      </w:r>
    </w:p>
    <w:p w14:paraId="5F42A902" w14:textId="42A362DB" w:rsidR="00556064" w:rsidRPr="002E620E" w:rsidRDefault="00556064" w:rsidP="00632B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cel lub zakres upoważnienia do wykorzystywania udostępnionych materiałów państwowego zasobu geodezyjnego i kartograficznego</w:t>
      </w:r>
    </w:p>
    <w:p w14:paraId="11144D58" w14:textId="4A906B8E" w:rsidR="002A2F6A" w:rsidRPr="002E620E" w:rsidRDefault="00413147" w:rsidP="00632B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 xml:space="preserve">wydruków i raportów z </w:t>
      </w:r>
      <w:r w:rsidR="008566A2" w:rsidRPr="002E620E">
        <w:rPr>
          <w:rFonts w:cstheme="minorHAnsi"/>
        </w:rPr>
        <w:t>rejestrów i dokumentów określonych w ustępie 1 i 2</w:t>
      </w:r>
      <w:r w:rsidR="003E1C09" w:rsidRPr="002E620E">
        <w:rPr>
          <w:rFonts w:cstheme="minorHAnsi"/>
        </w:rPr>
        <w:t xml:space="preserve"> według zadanych kryteriów</w:t>
      </w:r>
      <w:r w:rsidR="008566A2" w:rsidRPr="002E620E">
        <w:rPr>
          <w:rFonts w:cstheme="minorHAnsi"/>
        </w:rPr>
        <w:t>.</w:t>
      </w:r>
    </w:p>
    <w:p w14:paraId="2CAF7407" w14:textId="60A893D6" w:rsidR="0014655A" w:rsidRPr="002E620E" w:rsidRDefault="0014655A" w:rsidP="00632B6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Oprogramowanie powinno gwarantować możliwość pracy w środowisku sieciowym</w:t>
      </w:r>
      <w:r w:rsidR="002C3D78" w:rsidRPr="002E620E">
        <w:rPr>
          <w:rFonts w:cstheme="minorHAnsi"/>
        </w:rPr>
        <w:t xml:space="preserve"> oraz wielodostępność pozwalającą na równoczesne korzystanie z bazy danych i oprogramowania przez wielu użytkowników. </w:t>
      </w:r>
      <w:r w:rsidR="00375304" w:rsidRPr="002E620E">
        <w:rPr>
          <w:rFonts w:cstheme="minorHAnsi"/>
        </w:rPr>
        <w:t xml:space="preserve">Powinno zapewniać możliwość korzystania z Oprogramowania na dowolnym urządzeniu (licencja niepowiązana z konkretnym komputerem i systemem operacyjnym). </w:t>
      </w:r>
      <w:r w:rsidR="002C3D78" w:rsidRPr="002E620E">
        <w:rPr>
          <w:rFonts w:cstheme="minorHAnsi"/>
        </w:rPr>
        <w:t xml:space="preserve">Oprogramowanie musi posiadać możliwość pełnej kontroli w zakresie tworzenia dowolnej liczby użytkowników i ich modyfikacji. </w:t>
      </w:r>
    </w:p>
    <w:p w14:paraId="03AF1E5D" w14:textId="77777777" w:rsidR="005760EE" w:rsidRPr="002E620E" w:rsidRDefault="005760EE" w:rsidP="005760EE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2E620E">
        <w:rPr>
          <w:rFonts w:cstheme="minorHAnsi"/>
        </w:rPr>
        <w:t>W ramach dostawy Oprogramowania Zamawiający wymaga wykonania usług towarzyszących w postaci:</w:t>
      </w:r>
    </w:p>
    <w:p w14:paraId="473D65A2" w14:textId="2ABB4CA3" w:rsidR="005760EE" w:rsidRPr="002E620E" w:rsidRDefault="005760EE" w:rsidP="005760EE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2E620E">
        <w:rPr>
          <w:rFonts w:cstheme="minorHAnsi"/>
        </w:rPr>
        <w:t xml:space="preserve"> konwersji danych geodezyjnych zmagazynowanych przez Zamawiającego</w:t>
      </w:r>
      <w:r w:rsidR="00B705AD" w:rsidRPr="002E620E">
        <w:rPr>
          <w:rFonts w:cstheme="minorHAnsi"/>
        </w:rPr>
        <w:t>;</w:t>
      </w:r>
    </w:p>
    <w:p w14:paraId="181D71F6" w14:textId="258B5F7D" w:rsidR="005760EE" w:rsidRPr="002E620E" w:rsidRDefault="005760EE" w:rsidP="00675E53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2E620E">
        <w:rPr>
          <w:rFonts w:cstheme="minorHAnsi"/>
        </w:rPr>
        <w:t xml:space="preserve"> </w:t>
      </w:r>
      <w:r w:rsidR="00B705AD" w:rsidRPr="002E620E">
        <w:rPr>
          <w:rFonts w:cstheme="minorHAnsi"/>
        </w:rPr>
        <w:t>S</w:t>
      </w:r>
      <w:r w:rsidRPr="002E620E">
        <w:rPr>
          <w:rFonts w:cstheme="minorHAnsi"/>
        </w:rPr>
        <w:t>zkolenia</w:t>
      </w:r>
      <w:r w:rsidR="00B705AD" w:rsidRPr="002E620E">
        <w:rPr>
          <w:rFonts w:cstheme="minorHAnsi"/>
        </w:rPr>
        <w:t>;</w:t>
      </w:r>
    </w:p>
    <w:p w14:paraId="6EDAFA5A" w14:textId="0405BBE1" w:rsidR="00B705AD" w:rsidRPr="002E620E" w:rsidRDefault="001D6B09" w:rsidP="00B705AD">
      <w:pPr>
        <w:pStyle w:val="Akapitzlist"/>
        <w:numPr>
          <w:ilvl w:val="0"/>
          <w:numId w:val="21"/>
        </w:numPr>
        <w:rPr>
          <w:rFonts w:cstheme="minorHAnsi"/>
        </w:rPr>
      </w:pPr>
      <w:r w:rsidRPr="002E620E">
        <w:rPr>
          <w:rFonts w:cstheme="minorHAnsi"/>
        </w:rPr>
        <w:t xml:space="preserve"> n</w:t>
      </w:r>
      <w:r w:rsidR="00B705AD" w:rsidRPr="002E620E">
        <w:rPr>
          <w:rFonts w:cstheme="minorHAnsi"/>
        </w:rPr>
        <w:t>aprawy awarii Oprogramowania.</w:t>
      </w:r>
    </w:p>
    <w:p w14:paraId="113497D4" w14:textId="2CE823FB" w:rsidR="00675E53" w:rsidRPr="002E620E" w:rsidRDefault="008A4C81" w:rsidP="00675E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 xml:space="preserve">W ramach </w:t>
      </w:r>
      <w:r w:rsidR="00675E53" w:rsidRPr="002E620E">
        <w:rPr>
          <w:rFonts w:cstheme="minorHAnsi"/>
        </w:rPr>
        <w:t>dostawy Oprogramowania, Wykonawca zapewni:</w:t>
      </w:r>
    </w:p>
    <w:p w14:paraId="0E1487EE" w14:textId="77777777" w:rsidR="00675E53" w:rsidRPr="002E620E" w:rsidRDefault="00675E53" w:rsidP="00675E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24- miesięczną gwarancję Producenta na dostarczone oprogramowanie;</w:t>
      </w:r>
    </w:p>
    <w:p w14:paraId="1021B86E" w14:textId="73AE0268" w:rsidR="008A4C81" w:rsidRPr="002E620E" w:rsidRDefault="00675E53" w:rsidP="00675E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 xml:space="preserve">świadczenie </w:t>
      </w:r>
      <w:r w:rsidR="008A4C81" w:rsidRPr="002E620E">
        <w:rPr>
          <w:rFonts w:cstheme="minorHAnsi"/>
        </w:rPr>
        <w:t>usług</w:t>
      </w:r>
      <w:r w:rsidRPr="002E620E">
        <w:rPr>
          <w:rFonts w:cstheme="minorHAnsi"/>
        </w:rPr>
        <w:t>i</w:t>
      </w:r>
      <w:r w:rsidR="008A4C81" w:rsidRPr="002E620E">
        <w:rPr>
          <w:rFonts w:cstheme="minorHAnsi"/>
        </w:rPr>
        <w:t xml:space="preserve"> wsparcia technicznego </w:t>
      </w:r>
      <w:r w:rsidRPr="002E620E">
        <w:rPr>
          <w:rFonts w:cstheme="minorHAnsi"/>
        </w:rPr>
        <w:t xml:space="preserve">Producenta przez okres 24- miesięcy, w ramach której </w:t>
      </w:r>
      <w:r w:rsidR="008A4C81" w:rsidRPr="002E620E">
        <w:rPr>
          <w:rFonts w:cstheme="minorHAnsi"/>
        </w:rPr>
        <w:t>Zamawiający ma prawo</w:t>
      </w:r>
      <w:r w:rsidRPr="002E620E">
        <w:rPr>
          <w:rFonts w:cstheme="minorHAnsi"/>
        </w:rPr>
        <w:t xml:space="preserve"> do</w:t>
      </w:r>
      <w:r w:rsidR="008A4C81" w:rsidRPr="002E620E">
        <w:rPr>
          <w:rFonts w:cstheme="minorHAnsi"/>
        </w:rPr>
        <w:t>:</w:t>
      </w:r>
    </w:p>
    <w:p w14:paraId="31F3117D" w14:textId="521278FA" w:rsidR="008A4C81" w:rsidRPr="002E620E" w:rsidRDefault="008A4C81" w:rsidP="00675E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 xml:space="preserve">bezpłatnego pobierania i korzystania z wydawanych </w:t>
      </w:r>
      <w:r w:rsidR="00375304" w:rsidRPr="002E620E">
        <w:rPr>
          <w:rFonts w:cstheme="minorHAnsi"/>
        </w:rPr>
        <w:t xml:space="preserve">przez </w:t>
      </w:r>
      <w:r w:rsidR="00675E53" w:rsidRPr="002E620E">
        <w:rPr>
          <w:rFonts w:cstheme="minorHAnsi"/>
        </w:rPr>
        <w:t>P</w:t>
      </w:r>
      <w:r w:rsidR="00375304" w:rsidRPr="002E620E">
        <w:rPr>
          <w:rFonts w:cstheme="minorHAnsi"/>
        </w:rPr>
        <w:t xml:space="preserve">roducenta </w:t>
      </w:r>
      <w:r w:rsidRPr="002E620E">
        <w:rPr>
          <w:rFonts w:cstheme="minorHAnsi"/>
        </w:rPr>
        <w:t xml:space="preserve">najnowszych wersji </w:t>
      </w:r>
      <w:proofErr w:type="spellStart"/>
      <w:r w:rsidRPr="002E620E">
        <w:rPr>
          <w:rFonts w:cstheme="minorHAnsi"/>
        </w:rPr>
        <w:t>upgrade</w:t>
      </w:r>
      <w:proofErr w:type="spellEnd"/>
      <w:r w:rsidR="00375304" w:rsidRPr="002E620E">
        <w:rPr>
          <w:rFonts w:cstheme="minorHAnsi"/>
        </w:rPr>
        <w:t>, aktualizacji oraz poprawek</w:t>
      </w:r>
      <w:r w:rsidRPr="002E620E">
        <w:rPr>
          <w:rFonts w:cstheme="minorHAnsi"/>
        </w:rPr>
        <w:t xml:space="preserve"> Oprogramowania,</w:t>
      </w:r>
    </w:p>
    <w:p w14:paraId="2789C5E0" w14:textId="5F410B5C" w:rsidR="00675E53" w:rsidRPr="002E620E" w:rsidRDefault="00375304" w:rsidP="00675E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eastAsia="Times New Roman" w:cstheme="minorHAnsi"/>
          <w:bCs/>
          <w:lang w:eastAsia="pl-PL"/>
        </w:rPr>
        <w:t>dostępu do bazy wiedzy, dokumentacji, biuletynów i informacji na temat Oprogramowania, posiadanych produktów</w:t>
      </w:r>
      <w:r w:rsidR="00675E53" w:rsidRPr="002E620E">
        <w:rPr>
          <w:rFonts w:eastAsia="Times New Roman" w:cstheme="minorHAnsi"/>
          <w:bCs/>
          <w:lang w:eastAsia="pl-PL"/>
        </w:rPr>
        <w:t>.</w:t>
      </w:r>
    </w:p>
    <w:p w14:paraId="53B84E81" w14:textId="69B8CE61" w:rsidR="005760EE" w:rsidRPr="002E620E" w:rsidRDefault="00675E53" w:rsidP="001D6B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Świadczenie wsparcia technicznego</w:t>
      </w:r>
      <w:r w:rsidR="00B705AD" w:rsidRPr="002E620E">
        <w:rPr>
          <w:rFonts w:cstheme="minorHAnsi"/>
        </w:rPr>
        <w:t xml:space="preserve"> i zgłaszanie awarii,</w:t>
      </w:r>
      <w:r w:rsidRPr="002E620E">
        <w:rPr>
          <w:rFonts w:cstheme="minorHAnsi"/>
        </w:rPr>
        <w:t xml:space="preserve"> odbywa się </w:t>
      </w:r>
      <w:r w:rsidR="00B705AD" w:rsidRPr="002E620E">
        <w:rPr>
          <w:rFonts w:cstheme="minorHAnsi"/>
        </w:rPr>
        <w:t>w trybie 24/7/365 za pośrednictwem kanałów komunikacji wskazanych w ofercie Wykonawcy.</w:t>
      </w:r>
    </w:p>
    <w:p w14:paraId="696A1944" w14:textId="77777777" w:rsidR="00375304" w:rsidRPr="002E620E" w:rsidRDefault="00375304" w:rsidP="00632B6F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3B3642B2" w14:textId="44F9E0E2" w:rsidR="002A2F6A" w:rsidRPr="002E620E" w:rsidRDefault="002A2F6A" w:rsidP="00632B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</w:rPr>
      </w:pPr>
      <w:r w:rsidRPr="002E620E">
        <w:rPr>
          <w:rFonts w:cstheme="minorHAnsi"/>
          <w:b/>
          <w:bCs/>
        </w:rPr>
        <w:t>PRZEPISY PRAWNE</w:t>
      </w:r>
      <w:r w:rsidR="00605ED2" w:rsidRPr="002E620E">
        <w:rPr>
          <w:rFonts w:cstheme="minorHAnsi"/>
          <w:b/>
          <w:bCs/>
        </w:rPr>
        <w:t>:</w:t>
      </w:r>
    </w:p>
    <w:p w14:paraId="41351CA9" w14:textId="77777777" w:rsidR="00605ED2" w:rsidRPr="002E620E" w:rsidRDefault="00605ED2" w:rsidP="00605ED2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11513609" w14:textId="6239488F" w:rsidR="002A2F6A" w:rsidRPr="002E620E" w:rsidRDefault="002A2F6A" w:rsidP="00632B6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 xml:space="preserve">Ustawa z dnia 17 maja 1989r. Prawo geodezyjne i kartograficzne (Dz.U. 2024.1151 </w:t>
      </w:r>
      <w:proofErr w:type="spellStart"/>
      <w:r w:rsidRPr="002E620E">
        <w:rPr>
          <w:rFonts w:cstheme="minorHAnsi"/>
        </w:rPr>
        <w:t>t.j</w:t>
      </w:r>
      <w:proofErr w:type="spellEnd"/>
      <w:r w:rsidR="00413147" w:rsidRPr="002E620E">
        <w:rPr>
          <w:rFonts w:cstheme="minorHAnsi"/>
        </w:rPr>
        <w:t>.</w:t>
      </w:r>
      <w:r w:rsidRPr="002E620E">
        <w:rPr>
          <w:rFonts w:cstheme="minorHAnsi"/>
        </w:rPr>
        <w:t>)</w:t>
      </w:r>
      <w:r w:rsidR="00413147" w:rsidRPr="002E620E">
        <w:rPr>
          <w:rFonts w:cstheme="minorHAnsi"/>
        </w:rPr>
        <w:t>.</w:t>
      </w:r>
    </w:p>
    <w:p w14:paraId="05C3C2FE" w14:textId="2EB7BFEF" w:rsidR="00413147" w:rsidRPr="002E620E" w:rsidRDefault="00413147" w:rsidP="00632B6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Ustawa z dnia 4 marca 2010r. o infrastrukturze informacji przestrzennej (Dz.U. 202</w:t>
      </w:r>
      <w:r w:rsidR="00660908" w:rsidRPr="002E620E">
        <w:rPr>
          <w:rFonts w:cstheme="minorHAnsi"/>
        </w:rPr>
        <w:t>1</w:t>
      </w:r>
      <w:r w:rsidRPr="002E620E">
        <w:rPr>
          <w:rFonts w:cstheme="minorHAnsi"/>
        </w:rPr>
        <w:t xml:space="preserve">.214 </w:t>
      </w:r>
      <w:proofErr w:type="spellStart"/>
      <w:r w:rsidRPr="002E620E">
        <w:rPr>
          <w:rFonts w:cstheme="minorHAnsi"/>
        </w:rPr>
        <w:t>t.j</w:t>
      </w:r>
      <w:proofErr w:type="spellEnd"/>
      <w:r w:rsidRPr="002E620E">
        <w:rPr>
          <w:rFonts w:cstheme="minorHAnsi"/>
        </w:rPr>
        <w:t>.).</w:t>
      </w:r>
    </w:p>
    <w:p w14:paraId="75C1086A" w14:textId="48E40CF0" w:rsidR="002071C1" w:rsidRPr="002E620E" w:rsidRDefault="002071C1" w:rsidP="00632B6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Ustawa z dnia 17 lutego 2005r. o informatyzacji działalności podmiotów realizujących zadania publiczne (Dz.U. 2024.</w:t>
      </w:r>
      <w:r w:rsidR="00660908" w:rsidRPr="002E620E">
        <w:rPr>
          <w:rFonts w:cstheme="minorHAnsi"/>
        </w:rPr>
        <w:t>1557</w:t>
      </w:r>
      <w:r w:rsidRPr="002E620E">
        <w:rPr>
          <w:rFonts w:cstheme="minorHAnsi"/>
        </w:rPr>
        <w:t xml:space="preserve"> </w:t>
      </w:r>
      <w:proofErr w:type="spellStart"/>
      <w:r w:rsidRPr="002E620E">
        <w:rPr>
          <w:rFonts w:cstheme="minorHAnsi"/>
        </w:rPr>
        <w:t>t.j</w:t>
      </w:r>
      <w:proofErr w:type="spellEnd"/>
      <w:r w:rsidRPr="002E620E">
        <w:rPr>
          <w:rFonts w:cstheme="minorHAnsi"/>
        </w:rPr>
        <w:t>.).</w:t>
      </w:r>
    </w:p>
    <w:p w14:paraId="33A736B1" w14:textId="42A723BB" w:rsidR="002A2F6A" w:rsidRPr="002E620E" w:rsidRDefault="002A2F6A" w:rsidP="00632B6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>Rozporządzenie Ministra Pracy, Rozwoju i Technologii z dnia 2 kwietnia 2021r. w sprawie organizacji i trybu prowadzenia państwowego zasobu geodezyjnego i kartograficznego (Dz.U.2021.820)</w:t>
      </w:r>
      <w:r w:rsidR="00413147" w:rsidRPr="002E620E">
        <w:rPr>
          <w:rFonts w:cstheme="minorHAnsi"/>
        </w:rPr>
        <w:t>.</w:t>
      </w:r>
    </w:p>
    <w:p w14:paraId="7E078AEF" w14:textId="57580185" w:rsidR="002A2F6A" w:rsidRPr="002E620E" w:rsidRDefault="002A2F6A" w:rsidP="00632B6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 xml:space="preserve">Rozporządzenie Ministra Rozwoju z dnia 28 lipca 2020r. </w:t>
      </w:r>
      <w:r w:rsidR="00413147" w:rsidRPr="002E620E">
        <w:rPr>
          <w:rFonts w:cstheme="minorHAnsi"/>
        </w:rPr>
        <w:t>w sprawie wzorów wniosków o udostępnianie materiałów państwowego zasobu geodezyjnego i kartograficznego, licencji i Dokumentu Obliczenia Opłaty, a także sposobu wydawania licencji (Dz.U. 2020.1322).</w:t>
      </w:r>
    </w:p>
    <w:p w14:paraId="663F230E" w14:textId="1477460B" w:rsidR="002071C1" w:rsidRPr="002E620E" w:rsidRDefault="002071C1" w:rsidP="00632B6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2E620E">
        <w:rPr>
          <w:rFonts w:cstheme="minorHAnsi"/>
        </w:rPr>
        <w:t xml:space="preserve">Rozporządzenie Ministra Spraw Wewnętrznych i Administracji z dnia 20 października 2010r. w sprawie ewidencji zbiorów i usług danych przestrzennych </w:t>
      </w:r>
      <w:r w:rsidR="004F561F" w:rsidRPr="002E620E">
        <w:rPr>
          <w:rFonts w:cstheme="minorHAnsi"/>
        </w:rPr>
        <w:t xml:space="preserve">objętych infrastrukturą informacji przestrzennej (Dz.U. 2023.2007 </w:t>
      </w:r>
      <w:proofErr w:type="spellStart"/>
      <w:r w:rsidR="004F561F" w:rsidRPr="002E620E">
        <w:rPr>
          <w:rFonts w:cstheme="minorHAnsi"/>
        </w:rPr>
        <w:t>t.j</w:t>
      </w:r>
      <w:proofErr w:type="spellEnd"/>
      <w:r w:rsidR="004F561F" w:rsidRPr="002E620E">
        <w:rPr>
          <w:rFonts w:cstheme="minorHAnsi"/>
        </w:rPr>
        <w:t>.).</w:t>
      </w:r>
    </w:p>
    <w:p w14:paraId="3A8FF923" w14:textId="37E107AD" w:rsidR="004C39CE" w:rsidRPr="002E620E" w:rsidRDefault="004C39CE" w:rsidP="00632B6F">
      <w:pPr>
        <w:spacing w:after="0" w:line="240" w:lineRule="auto"/>
        <w:jc w:val="both"/>
        <w:rPr>
          <w:rFonts w:cstheme="minorHAnsi"/>
        </w:rPr>
      </w:pPr>
    </w:p>
    <w:p w14:paraId="4EF03A02" w14:textId="18F2FF86" w:rsidR="002676D2" w:rsidRPr="002E620E" w:rsidRDefault="002676D2" w:rsidP="00632B6F">
      <w:pPr>
        <w:spacing w:after="0" w:line="240" w:lineRule="auto"/>
        <w:jc w:val="both"/>
        <w:rPr>
          <w:rFonts w:cstheme="minorHAnsi"/>
        </w:rPr>
      </w:pPr>
    </w:p>
    <w:p w14:paraId="02D49090" w14:textId="3B838DD9" w:rsidR="002676D2" w:rsidRPr="002E620E" w:rsidRDefault="002676D2" w:rsidP="00632B6F">
      <w:pPr>
        <w:spacing w:after="0" w:line="240" w:lineRule="auto"/>
        <w:jc w:val="both"/>
        <w:rPr>
          <w:rFonts w:cstheme="minorHAnsi"/>
        </w:rPr>
      </w:pPr>
    </w:p>
    <w:p w14:paraId="40E57FB2" w14:textId="50600D41" w:rsidR="006F5633" w:rsidRPr="002E620E" w:rsidRDefault="006F5633" w:rsidP="00632B6F">
      <w:pPr>
        <w:spacing w:after="0" w:line="240" w:lineRule="auto"/>
        <w:jc w:val="both"/>
        <w:rPr>
          <w:rFonts w:cstheme="minorHAnsi"/>
        </w:rPr>
      </w:pPr>
    </w:p>
    <w:p w14:paraId="7FEB5868" w14:textId="77777777" w:rsidR="002E620E" w:rsidRPr="002E620E" w:rsidRDefault="002E620E" w:rsidP="002E620E">
      <w:pPr>
        <w:spacing w:after="0" w:line="240" w:lineRule="auto"/>
        <w:jc w:val="both"/>
        <w:rPr>
          <w:rFonts w:cstheme="minorHAnsi"/>
        </w:rPr>
      </w:pPr>
    </w:p>
    <w:p w14:paraId="02AB8E96" w14:textId="77777777" w:rsidR="002E620E" w:rsidRPr="002E620E" w:rsidRDefault="002E620E" w:rsidP="002E620E">
      <w:pPr>
        <w:spacing w:after="0" w:line="240" w:lineRule="auto"/>
        <w:jc w:val="right"/>
        <w:rPr>
          <w:rFonts w:cstheme="minorHAnsi"/>
        </w:rPr>
      </w:pPr>
      <w:r w:rsidRPr="002E620E">
        <w:rPr>
          <w:rFonts w:cstheme="minorHAnsi"/>
        </w:rPr>
        <w:t>___________________________________________________</w:t>
      </w:r>
    </w:p>
    <w:p w14:paraId="0A89CD43" w14:textId="77777777" w:rsidR="002E620E" w:rsidRPr="002E620E" w:rsidRDefault="002E620E" w:rsidP="002E620E">
      <w:pPr>
        <w:spacing w:after="0" w:line="240" w:lineRule="auto"/>
        <w:jc w:val="right"/>
        <w:rPr>
          <w:rFonts w:cstheme="minorHAnsi"/>
        </w:rPr>
      </w:pPr>
      <w:r w:rsidRPr="002E620E">
        <w:rPr>
          <w:rFonts w:cstheme="minorHAnsi"/>
        </w:rPr>
        <w:t xml:space="preserve">                                                        (podpis Wykonawcy zgodny z wymaganiami Zamawiającego)</w:t>
      </w:r>
    </w:p>
    <w:p w14:paraId="0FE9467D" w14:textId="758CC2E6" w:rsidR="006F5633" w:rsidRPr="002E620E" w:rsidRDefault="006F5633" w:rsidP="00632B6F">
      <w:pPr>
        <w:spacing w:after="0" w:line="240" w:lineRule="auto"/>
        <w:jc w:val="both"/>
        <w:rPr>
          <w:rFonts w:cstheme="minorHAnsi"/>
        </w:rPr>
      </w:pPr>
    </w:p>
    <w:p w14:paraId="0D18404F" w14:textId="4CF808F0" w:rsidR="006F5633" w:rsidRPr="002E620E" w:rsidRDefault="006F5633" w:rsidP="00632B6F">
      <w:pPr>
        <w:spacing w:after="0" w:line="240" w:lineRule="auto"/>
        <w:jc w:val="both"/>
        <w:rPr>
          <w:rFonts w:cstheme="minorHAnsi"/>
        </w:rPr>
      </w:pPr>
    </w:p>
    <w:sectPr w:rsidR="006F5633" w:rsidRPr="002E6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415" w:footer="708" w:gutter="0"/>
      <w:cols w:space="708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3D65" w14:textId="77777777" w:rsidR="00B94F76" w:rsidRDefault="00B94F76">
      <w:pPr>
        <w:spacing w:after="0" w:line="240" w:lineRule="auto"/>
      </w:pPr>
      <w:r>
        <w:separator/>
      </w:r>
    </w:p>
  </w:endnote>
  <w:endnote w:type="continuationSeparator" w:id="0">
    <w:p w14:paraId="19AB4D10" w14:textId="77777777" w:rsidR="00B94F76" w:rsidRDefault="00B9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B041" w14:textId="77777777" w:rsidR="00AC1D60" w:rsidRDefault="00AC1D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7393" w14:textId="276043C2" w:rsidR="00AC1D60" w:rsidRDefault="00C07474">
    <w:pPr>
      <w:pStyle w:val="Stopka"/>
      <w:jc w:val="right"/>
      <w:rPr>
        <w:rFonts w:cs="Calibri"/>
      </w:rPr>
    </w:pPr>
    <w:r>
      <w:rPr>
        <w:rFonts w:cs="Calibri"/>
      </w:rPr>
      <w:t xml:space="preserve">str. </w:t>
    </w:r>
    <w:r>
      <w:rPr>
        <w:rFonts w:cs="Calibri"/>
      </w:rPr>
      <w:fldChar w:fldCharType="begin"/>
    </w:r>
    <w:r>
      <w:rPr>
        <w:rFonts w:cs="Calibri"/>
      </w:rPr>
      <w:instrText xml:space="preserve"> PAGE </w:instrText>
    </w:r>
    <w:r>
      <w:rPr>
        <w:rFonts w:cs="Calibri"/>
      </w:rPr>
      <w:fldChar w:fldCharType="separate"/>
    </w:r>
    <w:r w:rsidR="00E42798">
      <w:rPr>
        <w:rFonts w:cs="Calibri"/>
        <w:noProof/>
      </w:rPr>
      <w:t>3</w:t>
    </w:r>
    <w:r>
      <w:rPr>
        <w:rFonts w:cs="Calibri"/>
      </w:rPr>
      <w:fldChar w:fldCharType="end"/>
    </w:r>
  </w:p>
  <w:p w14:paraId="2A4CC790" w14:textId="77777777" w:rsidR="00AC1D60" w:rsidRDefault="00AC1D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93D5" w14:textId="77777777" w:rsidR="00AC1D60" w:rsidRDefault="00C07474">
    <w:pPr>
      <w:pStyle w:val="Stopka"/>
    </w:pPr>
    <w:r>
      <w:rPr>
        <w:noProof/>
        <w:lang w:eastAsia="pl-PL"/>
      </w:rPr>
      <w:drawing>
        <wp:inline distT="0" distB="0" distL="0" distR="0" wp14:anchorId="04E329BF" wp14:editId="19C54A5F">
          <wp:extent cx="5761355" cy="688975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5A7A" w14:textId="77777777" w:rsidR="00B94F76" w:rsidRDefault="00B94F76">
      <w:pPr>
        <w:spacing w:after="0" w:line="240" w:lineRule="auto"/>
      </w:pPr>
      <w:r>
        <w:separator/>
      </w:r>
    </w:p>
  </w:footnote>
  <w:footnote w:type="continuationSeparator" w:id="0">
    <w:p w14:paraId="158D8034" w14:textId="77777777" w:rsidR="00B94F76" w:rsidRDefault="00B94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A852" w14:textId="77777777" w:rsidR="00AC1D60" w:rsidRDefault="00AC1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56FF" w14:textId="77777777" w:rsidR="00AC1D60" w:rsidRDefault="00AC1D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31B8" w14:textId="77777777" w:rsidR="00AC1D60" w:rsidRDefault="00C07474">
    <w:pPr>
      <w:pStyle w:val="Nagwek"/>
    </w:pPr>
    <w:r>
      <w:rPr>
        <w:noProof/>
        <w:lang w:eastAsia="pl-PL"/>
      </w:rPr>
      <w:drawing>
        <wp:anchor distT="0" distB="0" distL="0" distR="0" simplePos="0" relativeHeight="3" behindDoc="0" locked="0" layoutInCell="0" allowOverlap="1" wp14:anchorId="0364F09A" wp14:editId="526EEF67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5760720" cy="849630"/>
          <wp:effectExtent l="0" t="0" r="0" b="0"/>
          <wp:wrapTight wrapText="bothSides">
            <wp:wrapPolygon edited="0">
              <wp:start x="-78" y="0"/>
              <wp:lineTo x="-78" y="20872"/>
              <wp:lineTo x="21433" y="20872"/>
              <wp:lineTo x="21433" y="0"/>
              <wp:lineTo x="-78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894"/>
    <w:multiLevelType w:val="hybridMultilevel"/>
    <w:tmpl w:val="4F888570"/>
    <w:lvl w:ilvl="0" w:tplc="A3BE49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56F19"/>
    <w:multiLevelType w:val="hybridMultilevel"/>
    <w:tmpl w:val="94C27CB0"/>
    <w:lvl w:ilvl="0" w:tplc="5336C9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D30FD"/>
    <w:multiLevelType w:val="multilevel"/>
    <w:tmpl w:val="23EE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838C9"/>
    <w:multiLevelType w:val="hybridMultilevel"/>
    <w:tmpl w:val="E68AC33C"/>
    <w:lvl w:ilvl="0" w:tplc="269A29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881E54"/>
    <w:multiLevelType w:val="hybridMultilevel"/>
    <w:tmpl w:val="68B67998"/>
    <w:lvl w:ilvl="0" w:tplc="5A98F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074F4"/>
    <w:multiLevelType w:val="hybridMultilevel"/>
    <w:tmpl w:val="411A0C64"/>
    <w:lvl w:ilvl="0" w:tplc="5DE0C7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EE15DD"/>
    <w:multiLevelType w:val="hybridMultilevel"/>
    <w:tmpl w:val="CF06C91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460178F"/>
    <w:multiLevelType w:val="hybridMultilevel"/>
    <w:tmpl w:val="7DDCC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4477"/>
    <w:multiLevelType w:val="hybridMultilevel"/>
    <w:tmpl w:val="3ACAD48E"/>
    <w:lvl w:ilvl="0" w:tplc="B972C97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4000677"/>
    <w:multiLevelType w:val="hybridMultilevel"/>
    <w:tmpl w:val="21F4DD58"/>
    <w:lvl w:ilvl="0" w:tplc="875697E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0" w15:restartNumberingAfterBreak="0">
    <w:nsid w:val="46877D11"/>
    <w:multiLevelType w:val="hybridMultilevel"/>
    <w:tmpl w:val="973679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8C2E4F"/>
    <w:multiLevelType w:val="hybridMultilevel"/>
    <w:tmpl w:val="385E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D175A"/>
    <w:multiLevelType w:val="hybridMultilevel"/>
    <w:tmpl w:val="F466B0F4"/>
    <w:lvl w:ilvl="0" w:tplc="071C3866">
      <w:start w:val="1"/>
      <w:numFmt w:val="upperRoman"/>
      <w:lvlText w:val="%1."/>
      <w:lvlJc w:val="left"/>
      <w:pPr>
        <w:ind w:left="1080" w:hanging="72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856AA"/>
    <w:multiLevelType w:val="hybridMultilevel"/>
    <w:tmpl w:val="035C1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51887"/>
    <w:multiLevelType w:val="hybridMultilevel"/>
    <w:tmpl w:val="D4BCC8FA"/>
    <w:lvl w:ilvl="0" w:tplc="B0A05B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6167B6"/>
    <w:multiLevelType w:val="hybridMultilevel"/>
    <w:tmpl w:val="8B1423F6"/>
    <w:lvl w:ilvl="0" w:tplc="1C880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8E7DB6"/>
    <w:multiLevelType w:val="hybridMultilevel"/>
    <w:tmpl w:val="82600774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3CE185C"/>
    <w:multiLevelType w:val="hybridMultilevel"/>
    <w:tmpl w:val="4E8227A2"/>
    <w:lvl w:ilvl="0" w:tplc="672A1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4813E8"/>
    <w:multiLevelType w:val="hybridMultilevel"/>
    <w:tmpl w:val="5D98EF3A"/>
    <w:lvl w:ilvl="0" w:tplc="58EA90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194F7F"/>
    <w:multiLevelType w:val="multilevel"/>
    <w:tmpl w:val="1CA0B0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326BAB"/>
    <w:multiLevelType w:val="multilevel"/>
    <w:tmpl w:val="AAB8E4D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15"/>
  </w:num>
  <w:num w:numId="10">
    <w:abstractNumId w:val="16"/>
  </w:num>
  <w:num w:numId="11">
    <w:abstractNumId w:val="19"/>
  </w:num>
  <w:num w:numId="12">
    <w:abstractNumId w:val="5"/>
  </w:num>
  <w:num w:numId="13">
    <w:abstractNumId w:val="0"/>
  </w:num>
  <w:num w:numId="14">
    <w:abstractNumId w:val="13"/>
  </w:num>
  <w:num w:numId="15">
    <w:abstractNumId w:val="9"/>
  </w:num>
  <w:num w:numId="16">
    <w:abstractNumId w:val="2"/>
  </w:num>
  <w:num w:numId="17">
    <w:abstractNumId w:val="18"/>
  </w:num>
  <w:num w:numId="18">
    <w:abstractNumId w:val="20"/>
  </w:num>
  <w:num w:numId="19">
    <w:abstractNumId w:val="14"/>
  </w:num>
  <w:num w:numId="20">
    <w:abstractNumId w:val="21"/>
  </w:num>
  <w:num w:numId="21">
    <w:abstractNumId w:val="17"/>
  </w:num>
  <w:num w:numId="2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60"/>
    <w:rsid w:val="00057B8D"/>
    <w:rsid w:val="000614F2"/>
    <w:rsid w:val="00087E31"/>
    <w:rsid w:val="000C6953"/>
    <w:rsid w:val="00131C4F"/>
    <w:rsid w:val="00141DB4"/>
    <w:rsid w:val="00142EA8"/>
    <w:rsid w:val="0014655A"/>
    <w:rsid w:val="001675C7"/>
    <w:rsid w:val="001D61C0"/>
    <w:rsid w:val="001D6B09"/>
    <w:rsid w:val="002071C1"/>
    <w:rsid w:val="002501ED"/>
    <w:rsid w:val="002515D9"/>
    <w:rsid w:val="00262F0F"/>
    <w:rsid w:val="002676D2"/>
    <w:rsid w:val="00292637"/>
    <w:rsid w:val="002A2F6A"/>
    <w:rsid w:val="002C3D78"/>
    <w:rsid w:val="002D2557"/>
    <w:rsid w:val="002E5477"/>
    <w:rsid w:val="002E620E"/>
    <w:rsid w:val="002E64CE"/>
    <w:rsid w:val="002F747D"/>
    <w:rsid w:val="00316A67"/>
    <w:rsid w:val="0034709F"/>
    <w:rsid w:val="00375304"/>
    <w:rsid w:val="003E1C09"/>
    <w:rsid w:val="004123BA"/>
    <w:rsid w:val="00413147"/>
    <w:rsid w:val="004A4ACE"/>
    <w:rsid w:val="004B2BAE"/>
    <w:rsid w:val="004C39CE"/>
    <w:rsid w:val="004F561F"/>
    <w:rsid w:val="005328B2"/>
    <w:rsid w:val="00534C8B"/>
    <w:rsid w:val="00556064"/>
    <w:rsid w:val="00562751"/>
    <w:rsid w:val="00567656"/>
    <w:rsid w:val="005760EE"/>
    <w:rsid w:val="005E6B1A"/>
    <w:rsid w:val="00605ED2"/>
    <w:rsid w:val="00632B6F"/>
    <w:rsid w:val="00660908"/>
    <w:rsid w:val="0067020F"/>
    <w:rsid w:val="00675E53"/>
    <w:rsid w:val="006F5633"/>
    <w:rsid w:val="007D27F7"/>
    <w:rsid w:val="00830322"/>
    <w:rsid w:val="008566A2"/>
    <w:rsid w:val="00894D77"/>
    <w:rsid w:val="008A4C81"/>
    <w:rsid w:val="00960AD8"/>
    <w:rsid w:val="00985A68"/>
    <w:rsid w:val="009D0DE1"/>
    <w:rsid w:val="009F32B7"/>
    <w:rsid w:val="00A637D7"/>
    <w:rsid w:val="00A70ECB"/>
    <w:rsid w:val="00AC1D60"/>
    <w:rsid w:val="00AC2DB8"/>
    <w:rsid w:val="00B34ECB"/>
    <w:rsid w:val="00B51196"/>
    <w:rsid w:val="00B64C34"/>
    <w:rsid w:val="00B705AD"/>
    <w:rsid w:val="00B94F76"/>
    <w:rsid w:val="00C07474"/>
    <w:rsid w:val="00C21296"/>
    <w:rsid w:val="00C825A1"/>
    <w:rsid w:val="00D17C3A"/>
    <w:rsid w:val="00D44161"/>
    <w:rsid w:val="00D65720"/>
    <w:rsid w:val="00D9101E"/>
    <w:rsid w:val="00DA771A"/>
    <w:rsid w:val="00DF6994"/>
    <w:rsid w:val="00E42798"/>
    <w:rsid w:val="00E4581F"/>
    <w:rsid w:val="00E77706"/>
    <w:rsid w:val="00EA25CD"/>
    <w:rsid w:val="00F5710A"/>
    <w:rsid w:val="00F86B5E"/>
    <w:rsid w:val="00F973FF"/>
    <w:rsid w:val="00FA1167"/>
    <w:rsid w:val="00FA7A7E"/>
    <w:rsid w:val="00FD17DA"/>
    <w:rsid w:val="00F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BD64"/>
  <w15:docId w15:val="{2B5EFA24-0730-4BF9-91CE-3D884211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F5A"/>
    <w:pPr>
      <w:spacing w:after="160" w:line="259" w:lineRule="auto"/>
    </w:pPr>
    <w:rPr>
      <w:rFonts w:cs="Tahom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25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F563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5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E2F5A"/>
  </w:style>
  <w:style w:type="character" w:customStyle="1" w:styleId="StopkaZnak">
    <w:name w:val="Stopka Znak"/>
    <w:basedOn w:val="Domylnaczcionkaakapitu"/>
    <w:link w:val="Stopka"/>
    <w:qFormat/>
    <w:rsid w:val="003E2F5A"/>
  </w:style>
  <w:style w:type="character" w:customStyle="1" w:styleId="AkapitzlistZnak">
    <w:name w:val="Akapit z listą Znak"/>
    <w:link w:val="Akapitzlist"/>
    <w:qFormat/>
    <w:rsid w:val="003E2F5A"/>
  </w:style>
  <w:style w:type="character" w:customStyle="1" w:styleId="InternetLink">
    <w:name w:val="Internet Link"/>
    <w:qFormat/>
    <w:rsid w:val="003E2F5A"/>
    <w:rPr>
      <w:color w:val="000080"/>
      <w:u w:val="single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E2F5A"/>
    <w:rPr>
      <w:rFonts w:ascii="Calibri" w:eastAsia="Calibri" w:hAnsi="Calibri" w:cs="Tahoma"/>
    </w:rPr>
  </w:style>
  <w:style w:type="character" w:customStyle="1" w:styleId="StopkaZnak1">
    <w:name w:val="Stopka Znak1"/>
    <w:basedOn w:val="Domylnaczcionkaakapitu"/>
    <w:uiPriority w:val="99"/>
    <w:semiHidden/>
    <w:qFormat/>
    <w:rsid w:val="003E2F5A"/>
    <w:rPr>
      <w:rFonts w:ascii="Calibri" w:eastAsia="Calibri" w:hAnsi="Calibri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E2F5A"/>
    <w:rPr>
      <w:rFonts w:ascii="Calibri" w:eastAsia="Calibri" w:hAnsi="Calibri" w:cs="Tahom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libri" w:eastAsia="Calibri" w:hAnsi="Calibri" w:cs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">
    <w:name w:val="Line Numbering"/>
    <w:qFormat/>
  </w:style>
  <w:style w:type="character" w:customStyle="1" w:styleId="Znakinumeracji">
    <w:name w:val="Znaki numeracji"/>
    <w:qFormat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36BBE"/>
    <w:rPr>
      <w:rFonts w:ascii="Calibri" w:eastAsia="Calibri" w:hAnsi="Calibri" w:cs="Tahoma"/>
      <w:b/>
      <w:bCs/>
      <w:sz w:val="20"/>
      <w:szCs w:val="20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1F8A"/>
    <w:rPr>
      <w:rFonts w:ascii="Segoe UI" w:hAnsi="Segoe UI" w:cs="Segoe UI"/>
      <w:sz w:val="18"/>
      <w:szCs w:val="18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LineNumbering2">
    <w:name w:val="Line Numbering2"/>
    <w:qFormat/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LineNumbering3">
    <w:name w:val="Line Numbering3"/>
    <w:qFormat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rsid w:val="003E2F5A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2F5A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3E2F5A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link w:val="AkapitzlistZnak"/>
    <w:uiPriority w:val="34"/>
    <w:qFormat/>
    <w:rsid w:val="003E2F5A"/>
    <w:pPr>
      <w:ind w:left="720"/>
      <w:contextualSpacing/>
    </w:pPr>
    <w:rPr>
      <w:rFonts w:cstheme="minorBidi"/>
    </w:rPr>
  </w:style>
  <w:style w:type="paragraph" w:customStyle="1" w:styleId="Default">
    <w:name w:val="Default"/>
    <w:qFormat/>
    <w:rsid w:val="003E2F5A"/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36B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F563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6F5633"/>
  </w:style>
  <w:style w:type="character" w:customStyle="1" w:styleId="Nagwek1Znak">
    <w:name w:val="Nagłówek 1 Znak"/>
    <w:basedOn w:val="Domylnaczcionkaakapitu"/>
    <w:link w:val="Nagwek1"/>
    <w:uiPriority w:val="9"/>
    <w:rsid w:val="002D2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5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reen">
    <w:name w:val="green"/>
    <w:basedOn w:val="Domylnaczcionkaakapitu"/>
    <w:rsid w:val="002D2557"/>
  </w:style>
  <w:style w:type="character" w:customStyle="1" w:styleId="version-effective-date">
    <w:name w:val="version-effective-date"/>
    <w:basedOn w:val="Domylnaczcionkaakapitu"/>
    <w:rsid w:val="002D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5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95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6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7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6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2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61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5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7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0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DD68E-B32F-4F04-8B28-9177230C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6467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dc:description/>
  <cp:lastModifiedBy>Anna Adamkiewicz</cp:lastModifiedBy>
  <cp:revision>2</cp:revision>
  <cp:lastPrinted>2024-11-21T13:04:00Z</cp:lastPrinted>
  <dcterms:created xsi:type="dcterms:W3CDTF">2024-11-21T13:04:00Z</dcterms:created>
  <dcterms:modified xsi:type="dcterms:W3CDTF">2024-11-21T13:04:00Z</dcterms:modified>
  <dc:language>pl-PL</dc:language>
</cp:coreProperties>
</file>