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3CB69AFC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  <w:r w:rsidR="00E41B2D">
        <w:rPr>
          <w:rFonts w:asciiTheme="minorHAnsi" w:hAnsiTheme="minorHAnsi" w:cs="Arial"/>
          <w:b/>
          <w:bCs/>
          <w:sz w:val="22"/>
          <w:szCs w:val="22"/>
        </w:rPr>
        <w:t>Nr sprawy: O.253.242.2024</w:t>
      </w:r>
    </w:p>
    <w:p w14:paraId="2D11E605" w14:textId="0CECE481" w:rsidR="00215A14" w:rsidRPr="000F5186" w:rsidRDefault="00215A14" w:rsidP="000F5186">
      <w:pPr>
        <w:pStyle w:val="Nagwek"/>
        <w:tabs>
          <w:tab w:val="clear" w:pos="4536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027BE2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234B4A7" w14:textId="01E8F638" w:rsidR="003D6138" w:rsidRDefault="00D323D0" w:rsidP="005E7848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>
        <w:rPr>
          <w:rFonts w:asciiTheme="minorHAnsi" w:hAnsiTheme="minorHAnsi" w:cs="Arial"/>
          <w:b/>
          <w:sz w:val="22"/>
          <w:szCs w:val="22"/>
        </w:rPr>
        <w:t xml:space="preserve">  </w:t>
      </w:r>
      <w:r w:rsidR="00E41B2D" w:rsidRPr="00E41B2D">
        <w:rPr>
          <w:rFonts w:asciiTheme="minorHAnsi" w:hAnsiTheme="minorHAnsi" w:cstheme="minorHAnsi"/>
          <w:b/>
          <w:bCs/>
          <w:color w:val="000000"/>
          <w:sz w:val="22"/>
        </w:rPr>
        <w:t>Świadczeni</w:t>
      </w:r>
      <w:r w:rsidR="00F40996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E41B2D" w:rsidRPr="00E41B2D">
        <w:rPr>
          <w:rFonts w:asciiTheme="minorHAnsi" w:hAnsiTheme="minorHAnsi" w:cstheme="minorHAnsi"/>
          <w:b/>
          <w:bCs/>
          <w:color w:val="000000"/>
          <w:sz w:val="22"/>
        </w:rPr>
        <w:t xml:space="preserve"> kompleksowych usług z zakresu bezpieczeństwa i higieny pracy oraz z zakresu ochrony przeciwpożarowej</w:t>
      </w:r>
      <w:r w:rsidR="00E41B2D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13A7897" w14:textId="77777777" w:rsidR="001F0F70" w:rsidRPr="005E7848" w:rsidRDefault="001F0F70" w:rsidP="005E7848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0789DCE5" w14:textId="77777777" w:rsidR="001F0F70" w:rsidRDefault="001F0F70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4E842A2" w14:textId="4EEBF144" w:rsidR="000D4B2B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A436C7">
        <w:rPr>
          <w:rFonts w:asciiTheme="minorHAnsi" w:hAnsiTheme="minorHAnsi" w:cs="Calibri"/>
          <w:sz w:val="22"/>
          <w:szCs w:val="22"/>
        </w:rPr>
        <w:t>szacowanie</w:t>
      </w:r>
      <w:r w:rsidR="003C0BEB">
        <w:rPr>
          <w:rFonts w:asciiTheme="minorHAnsi" w:hAnsiTheme="minorHAnsi" w:cs="Calibri"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4C93A0C2" w14:textId="77777777" w:rsidR="001F0F70" w:rsidRDefault="001F0F70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3260"/>
        <w:gridCol w:w="2544"/>
      </w:tblGrid>
      <w:tr w:rsidR="000D4B2B" w:rsidRPr="001F0F70" w14:paraId="10B311FE" w14:textId="77777777" w:rsidTr="000D4B2B">
        <w:trPr>
          <w:jc w:val="center"/>
        </w:trPr>
        <w:tc>
          <w:tcPr>
            <w:tcW w:w="3256" w:type="dxa"/>
          </w:tcPr>
          <w:p w14:paraId="70AD9C63" w14:textId="341C9A16" w:rsidR="000D4B2B" w:rsidRPr="001F0F70" w:rsidRDefault="000D4B2B" w:rsidP="000D4B2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F0F7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Cena netto w PLN za 1 miesiąc świadczenia przedmiotowej usługi w czasie nieprzekraczającym 40 godzin miesięcznie</w:t>
            </w:r>
          </w:p>
        </w:tc>
        <w:tc>
          <w:tcPr>
            <w:tcW w:w="3260" w:type="dxa"/>
          </w:tcPr>
          <w:p w14:paraId="3BBE8337" w14:textId="48500D44" w:rsidR="000D4B2B" w:rsidRPr="001F0F70" w:rsidRDefault="000D4B2B" w:rsidP="000D4B2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F0F7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Cena brutto w PLN za 1 miesiąc świadczenia przedmiotowej usługi w czasie nieprzekraczającym 40 godzin miesięcznie</w:t>
            </w:r>
          </w:p>
        </w:tc>
        <w:tc>
          <w:tcPr>
            <w:tcW w:w="2544" w:type="dxa"/>
            <w:vAlign w:val="center"/>
          </w:tcPr>
          <w:p w14:paraId="4F55847D" w14:textId="1C24C1BF" w:rsidR="000D4B2B" w:rsidRPr="001F0F70" w:rsidRDefault="000D4B2B" w:rsidP="000D4B2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F0F7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Wartość brutto</w:t>
            </w:r>
          </w:p>
        </w:tc>
      </w:tr>
      <w:tr w:rsidR="000D4B2B" w:rsidRPr="001F0F70" w14:paraId="63558C5C" w14:textId="77777777" w:rsidTr="000D4B2B">
        <w:trPr>
          <w:jc w:val="center"/>
        </w:trPr>
        <w:tc>
          <w:tcPr>
            <w:tcW w:w="3256" w:type="dxa"/>
            <w:vAlign w:val="center"/>
          </w:tcPr>
          <w:p w14:paraId="39C0785D" w14:textId="63F69391" w:rsidR="000D4B2B" w:rsidRPr="001F0F70" w:rsidRDefault="000D4B2B" w:rsidP="002A424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F0F7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3260" w:type="dxa"/>
          </w:tcPr>
          <w:p w14:paraId="5CC57FE7" w14:textId="1D63D7FB" w:rsidR="000D4B2B" w:rsidRPr="001F0F70" w:rsidRDefault="000D4B2B" w:rsidP="002A42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F0F7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2544" w:type="dxa"/>
            <w:vAlign w:val="center"/>
          </w:tcPr>
          <w:p w14:paraId="27D64D05" w14:textId="6A2B59E6" w:rsidR="000D4B2B" w:rsidRPr="001F0F70" w:rsidRDefault="000D4B2B" w:rsidP="002A42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1F0F7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 = B x 12 miesięcy</w:t>
            </w:r>
          </w:p>
        </w:tc>
      </w:tr>
      <w:tr w:rsidR="000D4B2B" w:rsidRPr="001F0F70" w14:paraId="4196790C" w14:textId="77777777" w:rsidTr="000D4B2B">
        <w:trPr>
          <w:trHeight w:val="570"/>
          <w:jc w:val="center"/>
        </w:trPr>
        <w:tc>
          <w:tcPr>
            <w:tcW w:w="3256" w:type="dxa"/>
            <w:vAlign w:val="center"/>
          </w:tcPr>
          <w:p w14:paraId="40C5E882" w14:textId="77777777" w:rsidR="000D4B2B" w:rsidRPr="001F0F70" w:rsidRDefault="000D4B2B" w:rsidP="002A42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70E5539E" w14:textId="77777777" w:rsidR="000D4B2B" w:rsidRPr="001F0F70" w:rsidRDefault="000D4B2B" w:rsidP="002A42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44" w:type="dxa"/>
            <w:vAlign w:val="center"/>
          </w:tcPr>
          <w:p w14:paraId="037595A7" w14:textId="1FC8AEC4" w:rsidR="000D4B2B" w:rsidRPr="001F0F70" w:rsidRDefault="000D4B2B" w:rsidP="002A42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7927DB7" w14:textId="77777777" w:rsidR="001F0F70" w:rsidRDefault="001F0F7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22CD6FFF" w14:textId="1B31262E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5E9EC443" w14:textId="4219CA49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72723187" w14:textId="6841942C" w:rsidR="001F0F70" w:rsidRDefault="001F0F7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F0F70">
        <w:rPr>
          <w:rFonts w:asciiTheme="minorHAnsi" w:hAnsiTheme="minorHAnsi" w:cstheme="minorHAnsi"/>
          <w:bCs/>
          <w:sz w:val="22"/>
          <w:szCs w:val="22"/>
        </w:rPr>
        <w:t xml:space="preserve">zapoznaliśmy się z </w:t>
      </w:r>
      <w:r>
        <w:rPr>
          <w:rFonts w:asciiTheme="minorHAnsi" w:hAnsiTheme="minorHAnsi" w:cstheme="minorHAnsi"/>
          <w:bCs/>
          <w:sz w:val="22"/>
          <w:szCs w:val="22"/>
        </w:rPr>
        <w:t xml:space="preserve">projektowanymi </w:t>
      </w:r>
      <w:r w:rsidRPr="001F0F70">
        <w:rPr>
          <w:rFonts w:asciiTheme="minorHAnsi" w:hAnsiTheme="minorHAnsi" w:cstheme="minorHAnsi"/>
          <w:bCs/>
          <w:sz w:val="22"/>
          <w:szCs w:val="22"/>
        </w:rPr>
        <w:t>postanowieniami umowy i zobowiązujemy się, w przypadku wyboru naszej oferty, do zawarcia umowy na zawartych tam warunkach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79A17FE2" w14:textId="187B1F17" w:rsidR="00E41B2D" w:rsidRPr="005E7848" w:rsidRDefault="00D323D0" w:rsidP="005E7848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D661A3C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53F35BF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89B36E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FF76522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029F074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247854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7290F14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ABD14F4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57C73A" w14:textId="77777777" w:rsidR="001F0F70" w:rsidRDefault="001F0F70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AF59261" w14:textId="52D9B73F" w:rsidR="00E41B2D" w:rsidRPr="00E41B2D" w:rsidRDefault="00E41B2D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41B2D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Dane osób wskazanych przez Wykonawcę </w:t>
      </w:r>
      <w:r w:rsidR="000D4B2B">
        <w:rPr>
          <w:rFonts w:asciiTheme="minorHAnsi" w:hAnsiTheme="minorHAnsi" w:cstheme="minorHAnsi"/>
          <w:bCs/>
          <w:sz w:val="22"/>
          <w:szCs w:val="22"/>
        </w:rPr>
        <w:t>do kontaktów w sprawie realizacji umowy</w:t>
      </w:r>
      <w:r w:rsidRPr="00E41B2D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2269"/>
        <w:gridCol w:w="3253"/>
      </w:tblGrid>
      <w:tr w:rsidR="00E41B2D" w:rsidRPr="002656B5" w14:paraId="0D7714C6" w14:textId="77777777" w:rsidTr="00E41B2D">
        <w:trPr>
          <w:jc w:val="center"/>
        </w:trPr>
        <w:tc>
          <w:tcPr>
            <w:tcW w:w="1953" w:type="pct"/>
            <w:vAlign w:val="center"/>
          </w:tcPr>
          <w:p w14:paraId="79FD6FFF" w14:textId="4F4C74AF" w:rsidR="00E41B2D" w:rsidRPr="0095203F" w:rsidRDefault="00E41B2D" w:rsidP="0082458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Imię i nazwisko</w:t>
            </w:r>
            <w:r w:rsidR="000D4B2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Przedstawiciela Wykonawcy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252" w:type="pct"/>
            <w:vAlign w:val="center"/>
          </w:tcPr>
          <w:p w14:paraId="0ABE84E6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795" w:type="pct"/>
            <w:vAlign w:val="center"/>
          </w:tcPr>
          <w:p w14:paraId="49FD1763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E41B2D" w:rsidRPr="002656B5" w14:paraId="062CE6F5" w14:textId="77777777" w:rsidTr="00E41B2D">
        <w:trPr>
          <w:trHeight w:val="570"/>
          <w:jc w:val="center"/>
        </w:trPr>
        <w:tc>
          <w:tcPr>
            <w:tcW w:w="1953" w:type="pct"/>
            <w:vAlign w:val="center"/>
          </w:tcPr>
          <w:p w14:paraId="2C64A14F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2B8D2213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60610C97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D4B2B" w:rsidRPr="002656B5" w14:paraId="7539A7D6" w14:textId="77777777" w:rsidTr="00E41B2D">
        <w:trPr>
          <w:trHeight w:val="570"/>
          <w:jc w:val="center"/>
        </w:trPr>
        <w:tc>
          <w:tcPr>
            <w:tcW w:w="1953" w:type="pct"/>
            <w:vAlign w:val="center"/>
          </w:tcPr>
          <w:p w14:paraId="387D3DDF" w14:textId="77777777" w:rsidR="000D4B2B" w:rsidRPr="002656B5" w:rsidRDefault="000D4B2B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37BB5760" w14:textId="77777777" w:rsidR="000D4B2B" w:rsidRPr="002656B5" w:rsidRDefault="000D4B2B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2913BCAB" w14:textId="77777777" w:rsidR="000D4B2B" w:rsidRPr="002656B5" w:rsidRDefault="000D4B2B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bookmarkEnd w:id="0"/>
    </w:tbl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C520F7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1D07AB5" w14:textId="5CB054EE" w:rsidR="0024020B" w:rsidRPr="00027BE2" w:rsidRDefault="00D323D0" w:rsidP="005E7848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5E784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306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365C0DAD" w:rsidR="00D323D0" w:rsidRDefault="00C03889" w:rsidP="00C03889">
    <w:pPr>
      <w:pStyle w:val="Nagwek"/>
    </w:pPr>
    <w:bookmarkStart w:id="1" w:name="_Hlk180406480"/>
    <w:bookmarkStart w:id="2" w:name="_Hlk180406481"/>
    <w:r>
      <w:rPr>
        <w:noProof/>
      </w:rPr>
      <w:drawing>
        <wp:anchor distT="0" distB="0" distL="114300" distR="114300" simplePos="0" relativeHeight="251663360" behindDoc="1" locked="0" layoutInCell="1" allowOverlap="1" wp14:anchorId="503645AF" wp14:editId="04856444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5760720" cy="849630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10012D" w14:textId="268779E5" w:rsidR="00C03889" w:rsidRDefault="00C03889" w:rsidP="00C03889">
    <w:pPr>
      <w:pStyle w:val="Nagwek"/>
    </w:pPr>
  </w:p>
  <w:p w14:paraId="0D9154BF" w14:textId="1B6CC987" w:rsidR="00C03889" w:rsidRDefault="00C03889" w:rsidP="00C03889">
    <w:pPr>
      <w:pStyle w:val="Nagwek"/>
    </w:pPr>
  </w:p>
  <w:p w14:paraId="104151D4" w14:textId="432137DB" w:rsidR="00C03889" w:rsidRDefault="00C03889" w:rsidP="00C03889">
    <w:pPr>
      <w:pStyle w:val="Nagwek"/>
    </w:pPr>
  </w:p>
  <w:bookmarkEnd w:id="1"/>
  <w:bookmarkEnd w:id="2"/>
  <w:p w14:paraId="7F04A641" w14:textId="77777777" w:rsidR="00C03889" w:rsidRPr="00C03889" w:rsidRDefault="00C03889" w:rsidP="00C03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2E32E7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1" w15:restartNumberingAfterBreak="0">
    <w:nsid w:val="21F44448"/>
    <w:multiLevelType w:val="hybridMultilevel"/>
    <w:tmpl w:val="3940C6E0"/>
    <w:lvl w:ilvl="0" w:tplc="2086F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32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27"/>
  </w:num>
  <w:num w:numId="10">
    <w:abstractNumId w:val="23"/>
  </w:num>
  <w:num w:numId="11">
    <w:abstractNumId w:val="15"/>
  </w:num>
  <w:num w:numId="12">
    <w:abstractNumId w:val="17"/>
  </w:num>
  <w:num w:numId="13">
    <w:abstractNumId w:val="4"/>
  </w:num>
  <w:num w:numId="14">
    <w:abstractNumId w:val="0"/>
  </w:num>
  <w:num w:numId="15">
    <w:abstractNumId w:val="30"/>
  </w:num>
  <w:num w:numId="16">
    <w:abstractNumId w:val="12"/>
  </w:num>
  <w:num w:numId="17">
    <w:abstractNumId w:val="16"/>
  </w:num>
  <w:num w:numId="18">
    <w:abstractNumId w:val="28"/>
  </w:num>
  <w:num w:numId="19">
    <w:abstractNumId w:val="5"/>
  </w:num>
  <w:num w:numId="20">
    <w:abstractNumId w:val="1"/>
  </w:num>
  <w:num w:numId="21">
    <w:abstractNumId w:val="21"/>
  </w:num>
  <w:num w:numId="22">
    <w:abstractNumId w:val="29"/>
  </w:num>
  <w:num w:numId="23">
    <w:abstractNumId w:val="22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1"/>
  </w:num>
  <w:num w:numId="27">
    <w:abstractNumId w:val="19"/>
  </w:num>
  <w:num w:numId="28">
    <w:abstractNumId w:val="25"/>
  </w:num>
  <w:num w:numId="29">
    <w:abstractNumId w:val="33"/>
  </w:num>
  <w:num w:numId="30">
    <w:abstractNumId w:val="20"/>
  </w:num>
  <w:num w:numId="31">
    <w:abstractNumId w:val="9"/>
  </w:num>
  <w:num w:numId="32">
    <w:abstractNumId w:val="10"/>
  </w:num>
  <w:num w:numId="33">
    <w:abstractNumId w:val="24"/>
  </w:num>
  <w:num w:numId="34">
    <w:abstractNumId w:val="11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27BE2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D4B2B"/>
    <w:rsid w:val="000E0F4A"/>
    <w:rsid w:val="000F5186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1F0F70"/>
    <w:rsid w:val="002023C8"/>
    <w:rsid w:val="00207FB1"/>
    <w:rsid w:val="002129FB"/>
    <w:rsid w:val="002150DA"/>
    <w:rsid w:val="00215A14"/>
    <w:rsid w:val="002203F2"/>
    <w:rsid w:val="0024020B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491F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0329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5E7848"/>
    <w:rsid w:val="0060006F"/>
    <w:rsid w:val="006046EC"/>
    <w:rsid w:val="00606464"/>
    <w:rsid w:val="00614F2D"/>
    <w:rsid w:val="00622B3F"/>
    <w:rsid w:val="00630591"/>
    <w:rsid w:val="00642101"/>
    <w:rsid w:val="0064349E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1C58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36C7"/>
    <w:rsid w:val="00A44A8F"/>
    <w:rsid w:val="00A45B4E"/>
    <w:rsid w:val="00A47685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3889"/>
    <w:rsid w:val="00C040C2"/>
    <w:rsid w:val="00C11DAF"/>
    <w:rsid w:val="00C13B1B"/>
    <w:rsid w:val="00C1474C"/>
    <w:rsid w:val="00C45BC4"/>
    <w:rsid w:val="00C520F7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41B2D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996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intensywne">
    <w:name w:val="Intense Emphasis"/>
    <w:basedOn w:val="Domylnaczcionkaakapitu"/>
    <w:uiPriority w:val="21"/>
    <w:qFormat/>
    <w:rsid w:val="00C520F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2</cp:revision>
  <cp:lastPrinted>2015-01-19T07:51:00Z</cp:lastPrinted>
  <dcterms:created xsi:type="dcterms:W3CDTF">2024-12-04T09:06:00Z</dcterms:created>
  <dcterms:modified xsi:type="dcterms:W3CDTF">2024-12-04T09:06:00Z</dcterms:modified>
</cp:coreProperties>
</file>