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9294CF7" w14:textId="77777777" w:rsidR="00A1434F" w:rsidRDefault="007322C8" w:rsidP="002D3519">
      <w:pPr>
        <w:spacing w:line="276" w:lineRule="auto"/>
        <w:ind w:firstLine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8F3D55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</w:p>
    <w:p w14:paraId="1903E90D" w14:textId="79F43885" w:rsidR="00A1434F" w:rsidRDefault="002D3519" w:rsidP="00A1434F">
      <w:pPr>
        <w:spacing w:line="276" w:lineRule="auto"/>
        <w:ind w:firstLine="284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„Odnowienie wsparcia technicznego </w:t>
      </w:r>
      <w:r w:rsidR="00A1434F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systemu </w:t>
      </w:r>
      <w:proofErr w:type="spellStart"/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SecureVisio</w:t>
      </w:r>
      <w:proofErr w:type="spellEnd"/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na okres 12 miesięcy.</w:t>
      </w:r>
      <w:r w:rsidR="00A1434F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</w:t>
      </w:r>
    </w:p>
    <w:p w14:paraId="38CE99CC" w14:textId="4891B61A" w:rsidR="007322C8" w:rsidRPr="00CD09E8" w:rsidRDefault="002D3519" w:rsidP="00A1434F">
      <w:pPr>
        <w:spacing w:line="276" w:lineRule="auto"/>
        <w:ind w:firstLine="284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Numer licencji: SV/PROD/2022/11/UMWWM_OLSZTYN”</w:t>
      </w:r>
      <w:r w:rsidR="00283B4A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  <w:bookmarkStart w:id="1" w:name="_GoBack"/>
      <w:bookmarkEnd w:id="1"/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221B15"/>
    <w:rsid w:val="00283B4A"/>
    <w:rsid w:val="002D3519"/>
    <w:rsid w:val="00324591"/>
    <w:rsid w:val="00325AAC"/>
    <w:rsid w:val="00471F65"/>
    <w:rsid w:val="00550B22"/>
    <w:rsid w:val="00602F5E"/>
    <w:rsid w:val="0063799B"/>
    <w:rsid w:val="007322C8"/>
    <w:rsid w:val="00775BF9"/>
    <w:rsid w:val="007D59E5"/>
    <w:rsid w:val="008367A0"/>
    <w:rsid w:val="008D442A"/>
    <w:rsid w:val="008F3D55"/>
    <w:rsid w:val="00932043"/>
    <w:rsid w:val="009B0A91"/>
    <w:rsid w:val="00A1434F"/>
    <w:rsid w:val="00A210DA"/>
    <w:rsid w:val="00AC559E"/>
    <w:rsid w:val="00C6712A"/>
    <w:rsid w:val="00CD09E8"/>
    <w:rsid w:val="00CF0EE3"/>
    <w:rsid w:val="00DD251D"/>
    <w:rsid w:val="00E1593F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2024-04-04T08:33:00Z</dcterms:modified>
</cp:coreProperties>
</file>