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DD6F" w14:textId="77777777" w:rsidR="001555AB" w:rsidRDefault="001555AB">
      <w:pPr>
        <w:pStyle w:val="Miejscowoidata"/>
        <w:spacing w:line="276" w:lineRule="auto"/>
        <w:ind w:left="6946"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B1FA98" w14:textId="77777777" w:rsidR="001555AB" w:rsidRDefault="00FE206D">
      <w:pPr>
        <w:pStyle w:val="Miejscowoidata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O.253.36.2025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Załącznik nr 2</w:t>
      </w:r>
    </w:p>
    <w:p w14:paraId="0BE748CD" w14:textId="77777777" w:rsidR="001555AB" w:rsidRDefault="00FE206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0" w:name="_Hlk155961088"/>
      <w:r>
        <w:rPr>
          <w:rFonts w:asciiTheme="minorHAnsi" w:hAnsiTheme="minorHAnsi" w:cstheme="minorHAnsi"/>
          <w:color w:val="auto"/>
          <w:sz w:val="22"/>
          <w:szCs w:val="22"/>
        </w:rPr>
        <w:tab/>
      </w:r>
      <w:bookmarkEnd w:id="0"/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14:paraId="42E0A110" w14:textId="77777777" w:rsidR="001555AB" w:rsidRDefault="001555AB">
      <w:pPr>
        <w:tabs>
          <w:tab w:val="left" w:pos="7655"/>
        </w:tabs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3E8FAC51" w14:textId="77777777" w:rsidR="001555AB" w:rsidRDefault="00FE206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FORMULARZ OFERTOWY</w:t>
      </w:r>
    </w:p>
    <w:p w14:paraId="28D28089" w14:textId="77777777" w:rsidR="001555AB" w:rsidRDefault="001555AB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88"/>
        <w:gridCol w:w="4472"/>
      </w:tblGrid>
      <w:tr w:rsidR="001555AB" w14:paraId="583B82E2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99CAD5" w14:textId="77777777" w:rsidR="001555AB" w:rsidRDefault="001555A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5D0716A8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WYKONAWCY</w:t>
            </w:r>
          </w:p>
          <w:p w14:paraId="73FD1D98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4601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555AB" w14:paraId="781B44DC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18EEDD" w14:textId="77777777" w:rsidR="001555AB" w:rsidRDefault="001555A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1D90A187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7AA7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555AB" w14:paraId="274F6047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2DB737" w14:textId="77777777" w:rsidR="001555AB" w:rsidRDefault="001555A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9DA863A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69B0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555AB" w14:paraId="50C0D18B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2D4761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27F0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033938C" w14:textId="77777777" w:rsidR="001555AB" w:rsidRDefault="001555A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5B0285E" w14:textId="77777777" w:rsidR="001555AB" w:rsidRDefault="001555A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2097510" w14:textId="77777777" w:rsidR="001555AB" w:rsidRDefault="00FE206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Oferta cenowa na</w:t>
      </w:r>
      <w:r>
        <w:rPr>
          <w:rFonts w:asciiTheme="minorHAnsi" w:hAnsiTheme="minorHAnsi" w:cstheme="minorHAnsi"/>
          <w:b/>
          <w:i/>
          <w:sz w:val="22"/>
          <w:szCs w:val="22"/>
        </w:rPr>
        <w:t>: Naprawę systemów bezpieczeństwa w dziewięciu lokalizacjach Regionalnej Sieci Szerokopasmowej województwa warmińsko-mazurskiego</w:t>
      </w:r>
    </w:p>
    <w:p w14:paraId="6FDCDBA0" w14:textId="77777777" w:rsidR="001555AB" w:rsidRDefault="001555AB">
      <w:pPr>
        <w:spacing w:line="276" w:lineRule="auto"/>
        <w:ind w:left="36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4144"/>
        <w:gridCol w:w="631"/>
        <w:gridCol w:w="1956"/>
        <w:gridCol w:w="1837"/>
      </w:tblGrid>
      <w:tr w:rsidR="001555AB" w14:paraId="03E1DA70" w14:textId="77777777">
        <w:trPr>
          <w:trHeight w:val="148"/>
          <w:jc w:val="center"/>
        </w:trPr>
        <w:tc>
          <w:tcPr>
            <w:tcW w:w="494" w:type="dxa"/>
            <w:vAlign w:val="center"/>
          </w:tcPr>
          <w:p w14:paraId="06E269DC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vAlign w:val="center"/>
          </w:tcPr>
          <w:p w14:paraId="3703E395" w14:textId="77777777" w:rsidR="001555AB" w:rsidRDefault="00FE206D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vAlign w:val="center"/>
          </w:tcPr>
          <w:p w14:paraId="2B3E899F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6" w:type="dxa"/>
            <w:vAlign w:val="center"/>
          </w:tcPr>
          <w:p w14:paraId="19325EF9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jednostkowa netto (zł)</w:t>
            </w:r>
          </w:p>
        </w:tc>
        <w:tc>
          <w:tcPr>
            <w:tcW w:w="1837" w:type="dxa"/>
          </w:tcPr>
          <w:p w14:paraId="3C723180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1555AB" w14:paraId="65ED983E" w14:textId="77777777">
        <w:trPr>
          <w:trHeight w:val="714"/>
          <w:jc w:val="center"/>
        </w:trPr>
        <w:tc>
          <w:tcPr>
            <w:tcW w:w="494" w:type="dxa"/>
            <w:vAlign w:val="center"/>
          </w:tcPr>
          <w:p w14:paraId="0A85B37D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vAlign w:val="center"/>
          </w:tcPr>
          <w:p w14:paraId="464369BF" w14:textId="77777777" w:rsidR="001555AB" w:rsidRDefault="00FE206D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Akumulator</w:t>
            </w:r>
          </w:p>
        </w:tc>
        <w:tc>
          <w:tcPr>
            <w:tcW w:w="631" w:type="dxa"/>
            <w:vAlign w:val="center"/>
          </w:tcPr>
          <w:p w14:paraId="233CAC17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56" w:type="dxa"/>
            <w:vAlign w:val="center"/>
          </w:tcPr>
          <w:p w14:paraId="69A2B0D1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21662030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2C7ECAF3" w14:textId="77777777">
        <w:trPr>
          <w:trHeight w:val="699"/>
          <w:jc w:val="center"/>
        </w:trPr>
        <w:tc>
          <w:tcPr>
            <w:tcW w:w="494" w:type="dxa"/>
            <w:vAlign w:val="center"/>
          </w:tcPr>
          <w:p w14:paraId="66F67550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vAlign w:val="center"/>
          </w:tcPr>
          <w:p w14:paraId="17FF6265" w14:textId="77777777" w:rsidR="001555AB" w:rsidRDefault="00FE206D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bookmarkStart w:id="1" w:name="_Hlk187403232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Zewnętrzny sygnalizatora akustyczno-optycznego</w:t>
            </w:r>
            <w:bookmarkEnd w:id="1"/>
          </w:p>
        </w:tc>
        <w:tc>
          <w:tcPr>
            <w:tcW w:w="631" w:type="dxa"/>
            <w:vAlign w:val="center"/>
          </w:tcPr>
          <w:p w14:paraId="3B6E787C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6" w:type="dxa"/>
            <w:vAlign w:val="center"/>
          </w:tcPr>
          <w:p w14:paraId="181104F1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5FF7477F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570B4A71" w14:textId="77777777">
        <w:trPr>
          <w:trHeight w:val="699"/>
          <w:jc w:val="center"/>
        </w:trPr>
        <w:tc>
          <w:tcPr>
            <w:tcW w:w="494" w:type="dxa"/>
            <w:vAlign w:val="center"/>
          </w:tcPr>
          <w:p w14:paraId="173C90C4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44" w:type="dxa"/>
            <w:vAlign w:val="center"/>
          </w:tcPr>
          <w:p w14:paraId="098A636F" w14:textId="77777777" w:rsidR="001555AB" w:rsidRDefault="00FE206D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bookmarkStart w:id="2" w:name="_Hlk187403255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Czujka zalania</w:t>
            </w:r>
            <w:bookmarkEnd w:id="2"/>
          </w:p>
        </w:tc>
        <w:tc>
          <w:tcPr>
            <w:tcW w:w="631" w:type="dxa"/>
            <w:vAlign w:val="center"/>
          </w:tcPr>
          <w:p w14:paraId="1D153D98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6" w:type="dxa"/>
            <w:vAlign w:val="center"/>
          </w:tcPr>
          <w:p w14:paraId="52E8A066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415E3B07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7F8D378F" w14:textId="77777777">
        <w:trPr>
          <w:trHeight w:val="699"/>
          <w:jc w:val="center"/>
        </w:trPr>
        <w:tc>
          <w:tcPr>
            <w:tcW w:w="494" w:type="dxa"/>
            <w:vAlign w:val="center"/>
          </w:tcPr>
          <w:p w14:paraId="6733B527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44" w:type="dxa"/>
            <w:vAlign w:val="center"/>
          </w:tcPr>
          <w:p w14:paraId="45B98CC8" w14:textId="77777777" w:rsidR="001555AB" w:rsidRDefault="00FE206D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bookmarkStart w:id="3" w:name="_Hlk187403280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Usługa dostawy i wymiany akumulatorów</w:t>
            </w:r>
            <w:bookmarkEnd w:id="3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7A5AB8E8" w14:textId="77777777" w:rsidR="001555AB" w:rsidRDefault="00FE206D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vAlign w:val="center"/>
          </w:tcPr>
          <w:p w14:paraId="05749DD6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56" w:type="dxa"/>
            <w:vAlign w:val="center"/>
          </w:tcPr>
          <w:p w14:paraId="65D7D077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23654823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0C56CA09" w14:textId="77777777">
        <w:trPr>
          <w:trHeight w:val="836"/>
          <w:jc w:val="center"/>
        </w:trPr>
        <w:tc>
          <w:tcPr>
            <w:tcW w:w="494" w:type="dxa"/>
            <w:vAlign w:val="center"/>
          </w:tcPr>
          <w:p w14:paraId="679968C6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44" w:type="dxa"/>
            <w:vAlign w:val="center"/>
          </w:tcPr>
          <w:p w14:paraId="03556FA4" w14:textId="77777777" w:rsidR="001555AB" w:rsidRDefault="00FE206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87403355"/>
            <w:r>
              <w:rPr>
                <w:rFonts w:asciiTheme="minorHAnsi" w:hAnsiTheme="minorHAnsi" w:cstheme="minorHAnsi"/>
                <w:sz w:val="20"/>
                <w:szCs w:val="20"/>
              </w:rPr>
              <w:t>Usługa naprawy/wymiany urządzeń</w:t>
            </w:r>
            <w:bookmarkEnd w:id="4"/>
          </w:p>
          <w:p w14:paraId="7FA895C8" w14:textId="77777777" w:rsidR="001555AB" w:rsidRDefault="00FE206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za jeden węzeł.</w:t>
            </w:r>
          </w:p>
        </w:tc>
        <w:tc>
          <w:tcPr>
            <w:tcW w:w="631" w:type="dxa"/>
            <w:vAlign w:val="center"/>
          </w:tcPr>
          <w:p w14:paraId="01870423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6" w:type="dxa"/>
            <w:vAlign w:val="center"/>
          </w:tcPr>
          <w:p w14:paraId="33B65B1A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75D1CA9C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1B1F942E" w14:textId="77777777">
        <w:trPr>
          <w:trHeight w:val="423"/>
          <w:jc w:val="center"/>
        </w:trPr>
        <w:tc>
          <w:tcPr>
            <w:tcW w:w="7225" w:type="dxa"/>
            <w:gridSpan w:val="4"/>
            <w:vAlign w:val="center"/>
          </w:tcPr>
          <w:p w14:paraId="789160CE" w14:textId="77777777" w:rsidR="001555AB" w:rsidRDefault="00FE206D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37" w:type="dxa"/>
            <w:vAlign w:val="center"/>
          </w:tcPr>
          <w:p w14:paraId="7C3BBF1C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621F8D1F" w14:textId="77777777">
        <w:trPr>
          <w:trHeight w:val="420"/>
          <w:jc w:val="center"/>
        </w:trPr>
        <w:tc>
          <w:tcPr>
            <w:tcW w:w="7225" w:type="dxa"/>
            <w:gridSpan w:val="4"/>
            <w:vAlign w:val="center"/>
          </w:tcPr>
          <w:p w14:paraId="258457B1" w14:textId="77777777" w:rsidR="001555AB" w:rsidRDefault="00FE206D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837" w:type="dxa"/>
            <w:vAlign w:val="center"/>
          </w:tcPr>
          <w:p w14:paraId="6124F6DE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2D40DF22" w14:textId="77777777">
        <w:trPr>
          <w:trHeight w:val="404"/>
          <w:jc w:val="center"/>
        </w:trPr>
        <w:tc>
          <w:tcPr>
            <w:tcW w:w="7225" w:type="dxa"/>
            <w:gridSpan w:val="4"/>
            <w:vAlign w:val="center"/>
          </w:tcPr>
          <w:p w14:paraId="6F75BC5E" w14:textId="77777777" w:rsidR="001555AB" w:rsidRDefault="00FE206D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37" w:type="dxa"/>
            <w:vAlign w:val="center"/>
          </w:tcPr>
          <w:p w14:paraId="12C867C0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CBCDF8A" w14:textId="77777777" w:rsidR="001555AB" w:rsidRDefault="001555AB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4D86FD9" w14:textId="77777777" w:rsidR="001555AB" w:rsidRDefault="00FE206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Termin realizacji zamówienia: …………………………………..</w:t>
      </w:r>
    </w:p>
    <w:p w14:paraId="5E47B2F1" w14:textId="77777777" w:rsidR="001555AB" w:rsidRDefault="001555AB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FA8C2F4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 xml:space="preserve">Oświadczam, że w cenie naszej oferty zostały uwzględnione wszystkie koszty należytego wykonania zamówienia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określone w zapytaniu ofertowym.</w:t>
      </w:r>
    </w:p>
    <w:p w14:paraId="084C1111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niniejszą ofertą związani jesteśmy przez 30 dni od dnia ostatecznego składania ofert. </w:t>
      </w:r>
    </w:p>
    <w:p w14:paraId="6937678E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Zapoznałem/am się z warunkami przedmiotowego zapytania ofertowego i innymi wymaganiami Zamawiającego i w pełni je akceptuję,</w:t>
      </w:r>
    </w:p>
    <w:p w14:paraId="0D8C9D23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ienia. Zobowiązuję się do niezwłocznego poinformowania Zamawiającego, jeżeli w trakcie prowadzenia postępowania lub w chwili udzielania zamówienia nastąpi zmiana w zakresie aktualności tego oświadczenia</w:t>
      </w:r>
    </w:p>
    <w:p w14:paraId="6675066E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Wypełniam obowiązki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32848513" w14:textId="77777777" w:rsidR="001555AB" w:rsidRDefault="00FE206D">
      <w:pPr>
        <w:numPr>
          <w:ilvl w:val="1"/>
          <w:numId w:val="1"/>
        </w:numPr>
        <w:tabs>
          <w:tab w:val="left" w:pos="426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wyznaczona do kontaktów w sprawie oferty:</w:t>
      </w:r>
    </w:p>
    <w:p w14:paraId="20F1FEF3" w14:textId="77777777" w:rsidR="001555AB" w:rsidRDefault="00FE206D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Imię i nazwisko: ……………………………………………………………………………… </w:t>
      </w:r>
    </w:p>
    <w:p w14:paraId="7ECE69F8" w14:textId="77777777" w:rsidR="001555AB" w:rsidRDefault="00FE206D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tel. ………………………………………………, kom. ……………………………………………</w:t>
      </w:r>
    </w:p>
    <w:p w14:paraId="4FC44A0D" w14:textId="77777777" w:rsidR="001555AB" w:rsidRDefault="00FE206D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e-mail ………………………………………………………………………………………………</w:t>
      </w:r>
    </w:p>
    <w:p w14:paraId="3859B169" w14:textId="77777777" w:rsidR="001555AB" w:rsidRDefault="001555AB">
      <w:pPr>
        <w:spacing w:line="276" w:lineRule="auto"/>
        <w:ind w:firstLine="284"/>
        <w:rPr>
          <w:rFonts w:asciiTheme="minorHAnsi" w:eastAsia="Calibri" w:hAnsiTheme="minorHAnsi" w:cstheme="minorHAnsi"/>
          <w:iCs/>
          <w:sz w:val="22"/>
          <w:szCs w:val="22"/>
          <w:lang w:eastAsia="pl-PL"/>
        </w:rPr>
      </w:pPr>
    </w:p>
    <w:p w14:paraId="63F7D711" w14:textId="77777777" w:rsidR="001555AB" w:rsidRDefault="001555AB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602A3C8" w14:textId="77777777" w:rsidR="001555AB" w:rsidRDefault="001555AB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1E520C1F" w14:textId="77777777" w:rsidR="001555AB" w:rsidRDefault="001555AB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CA7BA48" w14:textId="77777777" w:rsidR="001555AB" w:rsidRDefault="00FE206D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___________________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>___________________</w:t>
      </w:r>
    </w:p>
    <w:p w14:paraId="59A23EC3" w14:textId="77777777" w:rsidR="001555AB" w:rsidRDefault="00FE206D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(data i miejscowość)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 xml:space="preserve"> (podpis)</w:t>
      </w:r>
    </w:p>
    <w:p w14:paraId="404E9A2E" w14:textId="77777777" w:rsidR="001555AB" w:rsidRDefault="001555AB">
      <w:pPr>
        <w:spacing w:after="160" w:line="276" w:lineRule="auto"/>
        <w:ind w:left="426" w:firstLine="28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27D9A4C" w14:textId="77777777" w:rsidR="001555AB" w:rsidRDefault="001555AB">
      <w:pPr>
        <w:spacing w:after="160" w:line="276" w:lineRule="auto"/>
        <w:ind w:left="426" w:firstLine="282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4795294E" w14:textId="77777777" w:rsidR="001555AB" w:rsidRDefault="001555AB">
      <w:pPr>
        <w:pStyle w:val="Miejscowoidata"/>
        <w:spacing w:line="276" w:lineRule="auto"/>
        <w:ind w:left="4320" w:firstLine="72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155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5A06" w14:textId="77777777" w:rsidR="00FE206D" w:rsidRDefault="00FE206D">
      <w:r>
        <w:separator/>
      </w:r>
    </w:p>
  </w:endnote>
  <w:endnote w:type="continuationSeparator" w:id="0">
    <w:p w14:paraId="69BBF759" w14:textId="77777777" w:rsidR="00FE206D" w:rsidRDefault="00FE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1A3F" w14:textId="77777777" w:rsidR="001555AB" w:rsidRDefault="00FE206D">
    <w:pPr>
      <w:pStyle w:val="Stopka"/>
      <w:tabs>
        <w:tab w:val="clear" w:pos="4536"/>
        <w:tab w:val="clear" w:pos="9072"/>
      </w:tabs>
      <w:jc w:val="right"/>
    </w:pP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B2" w14:textId="77777777" w:rsidR="001555AB" w:rsidRDefault="00FE206D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3F46A3EA" wp14:editId="140B1509">
          <wp:simplePos x="0" y="0"/>
          <wp:positionH relativeFrom="column">
            <wp:posOffset>0</wp:posOffset>
          </wp:positionH>
          <wp:positionV relativeFrom="paragraph">
            <wp:posOffset>-237490</wp:posOffset>
          </wp:positionV>
          <wp:extent cx="5760720" cy="6426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559619"/>
      <w:docPartObj>
        <w:docPartGallery w:val="Page Numbers (Bottom of Page)"/>
        <w:docPartUnique/>
      </w:docPartObj>
    </w:sdtPr>
    <w:sdtEndPr/>
    <w:sdtContent>
      <w:p w14:paraId="01B40813" w14:textId="77777777" w:rsidR="001555AB" w:rsidRDefault="00FE206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A67B0B" w14:textId="77777777" w:rsidR="001555AB" w:rsidRDefault="00155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CA23" w14:textId="77777777" w:rsidR="00FE206D" w:rsidRDefault="00FE206D">
      <w:r>
        <w:separator/>
      </w:r>
    </w:p>
  </w:footnote>
  <w:footnote w:type="continuationSeparator" w:id="0">
    <w:p w14:paraId="67925453" w14:textId="77777777" w:rsidR="00FE206D" w:rsidRDefault="00FE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642F" w14:textId="77777777" w:rsidR="001555AB" w:rsidRDefault="00155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8CB8" w14:textId="77777777" w:rsidR="001555AB" w:rsidRDefault="001555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753" w14:textId="77777777" w:rsidR="001555AB" w:rsidRDefault="00FE206D">
    <w:pPr>
      <w:pStyle w:val="Nagwek"/>
      <w:jc w:val="right"/>
    </w:pPr>
    <w:r>
      <w:rPr>
        <w:noProof/>
      </w:rPr>
      <w:drawing>
        <wp:anchor distT="0" distB="0" distL="0" distR="0" simplePos="0" relativeHeight="2" behindDoc="1" locked="0" layoutInCell="1" allowOverlap="1" wp14:anchorId="0832C99F" wp14:editId="1F6D99F4">
          <wp:simplePos x="0" y="0"/>
          <wp:positionH relativeFrom="column">
            <wp:posOffset>-2540</wp:posOffset>
          </wp:positionH>
          <wp:positionV relativeFrom="paragraph">
            <wp:posOffset>-106045</wp:posOffset>
          </wp:positionV>
          <wp:extent cx="5760720" cy="849630"/>
          <wp:effectExtent l="0" t="0" r="0" b="0"/>
          <wp:wrapNone/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44A59"/>
    <w:multiLevelType w:val="multilevel"/>
    <w:tmpl w:val="EF08B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0590120">
    <w:abstractNumId w:val="0"/>
  </w:num>
  <w:num w:numId="2" w16cid:durableId="75386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AB"/>
    <w:rsid w:val="001555AB"/>
    <w:rsid w:val="00E20088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63C3"/>
  <w15:docId w15:val="{25FACEA3-9402-484A-B465-7561C85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60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46096"/>
    <w:rPr>
      <w:rFonts w:ascii="Cambria" w:eastAsia="Cambria" w:hAnsi="Cambria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46096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6096"/>
    <w:rPr>
      <w:rFonts w:ascii="Segoe UI" w:eastAsia="Cambria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rPr>
      <w:rFonts w:ascii="Cambria" w:eastAsia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460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609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2052</Characters>
  <Application>Microsoft Office Word</Application>
  <DocSecurity>4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Nieznany autor</dc:creator>
  <dc:description/>
  <cp:lastModifiedBy>Bogumiła Masłowska</cp:lastModifiedBy>
  <cp:revision>2</cp:revision>
  <dcterms:created xsi:type="dcterms:W3CDTF">2025-03-07T10:21:00Z</dcterms:created>
  <dcterms:modified xsi:type="dcterms:W3CDTF">2025-03-07T10:21:00Z</dcterms:modified>
  <dc:language>pl-PL</dc:language>
</cp:coreProperties>
</file>