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77777777" w:rsidR="00E21ABC" w:rsidRPr="00E21ABC" w:rsidRDefault="00E21ABC" w:rsidP="00E21ABC">
      <w:pPr>
        <w:pStyle w:val="Miejscowoidata"/>
        <w:spacing w:line="276" w:lineRule="auto"/>
        <w:jc w:val="left"/>
        <w:rPr>
          <w:rFonts w:cs="Arial"/>
          <w:sz w:val="22"/>
          <w:szCs w:val="22"/>
        </w:rPr>
      </w:pPr>
    </w:p>
    <w:p w14:paraId="53938FA3" w14:textId="3C0840EC" w:rsidR="00F621DE" w:rsidRPr="002D3E4F" w:rsidRDefault="00F621DE" w:rsidP="00F621D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E4F">
        <w:rPr>
          <w:rFonts w:ascii="Arial" w:hAnsi="Arial" w:cs="Arial"/>
          <w:b/>
          <w:bCs/>
          <w:sz w:val="22"/>
          <w:szCs w:val="22"/>
          <w:lang w:eastAsia="pl-PL"/>
        </w:rPr>
        <w:t>Klauzula informacyjna</w:t>
      </w:r>
    </w:p>
    <w:p w14:paraId="5EFA460A" w14:textId="23AF6D63" w:rsidR="00F621DE" w:rsidRPr="005149F6" w:rsidRDefault="00F621DE" w:rsidP="00F62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Zgodnie z Rozporządzeniem Parlamentu Europejskiego i Rady (UE) 2016/679 z dnia </w:t>
      </w:r>
      <w:r>
        <w:rPr>
          <w:rFonts w:ascii="Arial" w:eastAsia="Calibri" w:hAnsi="Arial" w:cs="Arial"/>
          <w:color w:val="000000"/>
          <w:sz w:val="22"/>
          <w:szCs w:val="22"/>
        </w:rPr>
        <w:br/>
      </w:r>
      <w:r w:rsidRPr="005149F6">
        <w:rPr>
          <w:rFonts w:ascii="Arial" w:eastAsia="Calibri" w:hAnsi="Arial" w:cs="Arial"/>
          <w:color w:val="000000"/>
          <w:sz w:val="22"/>
          <w:szCs w:val="22"/>
        </w:rPr>
        <w:t>27 kwietnia 2016 r. w sprawie ochrony osób fizycznych w związku z przetwarzaniem danych osobowych i ich swobodnym przepływem (RODO), poniżej przekazujemy informacje dotyczące przetwarzania Pani/Pana danych osobowych:</w:t>
      </w:r>
    </w:p>
    <w:p w14:paraId="425DE811" w14:textId="6506A972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Administratorem danych osobowych jest Warmińsko-Mazurskie Centrum Nowych Technologii w Olsztynie (dalej: Administrator), dane kontaktowe: ul. Bartosza </w:t>
      </w:r>
      <w:r>
        <w:rPr>
          <w:rFonts w:ascii="Arial" w:eastAsia="Calibri" w:hAnsi="Arial" w:cs="Arial"/>
          <w:color w:val="000000"/>
          <w:sz w:val="22"/>
          <w:szCs w:val="22"/>
        </w:rPr>
        <w:br/>
      </w:r>
      <w:r w:rsidRPr="005149F6">
        <w:rPr>
          <w:rFonts w:ascii="Arial" w:eastAsia="Calibri" w:hAnsi="Arial" w:cs="Arial"/>
          <w:color w:val="000000"/>
          <w:sz w:val="22"/>
          <w:szCs w:val="22"/>
        </w:rPr>
        <w:t>Głowackiego 14, 10-448 Olsztyn, tel. 89 6131340;</w:t>
      </w:r>
    </w:p>
    <w:p w14:paraId="279CA660" w14:textId="3F4A648F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r w:rsidR="00921AF6">
        <w:rPr>
          <w:rFonts w:ascii="Arial" w:eastAsia="Calibri" w:hAnsi="Arial" w:cs="Arial"/>
          <w:color w:val="000000"/>
          <w:sz w:val="22"/>
          <w:szCs w:val="22"/>
        </w:rPr>
        <w:t>iod.</w:t>
      </w:r>
      <w:r w:rsidRPr="005149F6">
        <w:rPr>
          <w:rFonts w:ascii="Arial" w:eastAsia="Calibri" w:hAnsi="Arial" w:cs="Arial"/>
          <w:color w:val="000000"/>
          <w:sz w:val="22"/>
          <w:szCs w:val="22"/>
        </w:rPr>
        <w:t>wmcnt@warmia.mazury.pl;</w:t>
      </w:r>
    </w:p>
    <w:p w14:paraId="3FA76E51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153FF12B" w14:textId="7FE1E5A2" w:rsidR="00F621DE" w:rsidRPr="005149F6" w:rsidRDefault="00F621DE" w:rsidP="00F621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art. 6 ust. 1 lit. c RODO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tag w:val=""/>
          <w:id w:val="-99332447"/>
          <w:placeholder>
            <w:docPart w:val="0E9D4B329257487F9D638CD977BDA91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</w:t>
          </w:r>
          <w:r w:rsidR="00A47611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253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 w:rsidR="00A47611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4</w:t>
          </w:r>
          <w:r w:rsidR="00DC2039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9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</w:sdtContent>
      </w:sdt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5113CCFF" w14:textId="77777777" w:rsidR="00F621DE" w:rsidRPr="005149F6" w:rsidRDefault="00F621DE" w:rsidP="00F621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7FAC2C53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5149F6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0B2D5641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552B6E1" w14:textId="77777777" w:rsidR="00F621DE" w:rsidRPr="005149F6" w:rsidRDefault="00F621DE" w:rsidP="00F621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313EC994" w14:textId="77777777" w:rsidR="00F621DE" w:rsidRPr="005149F6" w:rsidRDefault="00F621DE" w:rsidP="00F621D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C80590" w14:textId="77777777" w:rsidR="00F621DE" w:rsidRPr="005149F6" w:rsidRDefault="00F621DE" w:rsidP="00F621D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248A3424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64FEFFD9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25AA1F92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A89E18F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5149F6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69EE34B" w14:textId="77777777" w:rsidR="00F621DE" w:rsidRPr="005149F6" w:rsidRDefault="00F621DE" w:rsidP="00F621D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lastRenderedPageBreak/>
        <w:t>prawo do wniesienia skargi do organu nadzorczego do Prezesa Urzędu Ochrony Danych Osobowych, ul. Stawki 2, 00-193 Warszawa.</w:t>
      </w:r>
    </w:p>
    <w:p w14:paraId="7882A4DC" w14:textId="77777777" w:rsidR="00F621DE" w:rsidRPr="005149F6" w:rsidRDefault="00F621DE" w:rsidP="00F621DE">
      <w:pPr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Nie przysługują natomiast poniższe prawa:</w:t>
      </w:r>
    </w:p>
    <w:p w14:paraId="46FB8C59" w14:textId="77777777" w:rsidR="00F621DE" w:rsidRPr="005149F6" w:rsidRDefault="00F621DE" w:rsidP="00F621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3B44190F" w14:textId="77777777" w:rsidR="00F621DE" w:rsidRPr="005149F6" w:rsidRDefault="00F621DE" w:rsidP="00F621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3E822F6A" w14:textId="77777777" w:rsidR="00F621DE" w:rsidRPr="005149F6" w:rsidRDefault="00F621DE" w:rsidP="00F621D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2361BC9E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 w przypadku niepodania danych nie będzie możliwy udział postępowaniu i zawarcie umowy.</w:t>
      </w:r>
    </w:p>
    <w:p w14:paraId="778DBB55" w14:textId="77777777" w:rsidR="00F621DE" w:rsidRPr="005149F6" w:rsidRDefault="00F621DE" w:rsidP="00F621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9F6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p w14:paraId="1358A617" w14:textId="77777777" w:rsidR="00F621DE" w:rsidRPr="005149F6" w:rsidRDefault="00F621DE" w:rsidP="00F621D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6DB5A9E" w14:textId="61CEC8EB" w:rsidR="008D442A" w:rsidRPr="00E21ABC" w:rsidRDefault="008D442A" w:rsidP="00F621DE">
      <w:pPr>
        <w:tabs>
          <w:tab w:val="left" w:pos="6663"/>
        </w:tabs>
        <w:spacing w:line="276" w:lineRule="auto"/>
        <w:rPr>
          <w:rFonts w:ascii="Arial" w:hAnsi="Arial" w:cs="Arial"/>
          <w:i/>
          <w:sz w:val="22"/>
          <w:szCs w:val="22"/>
        </w:rPr>
      </w:pPr>
    </w:p>
    <w:sectPr w:rsidR="008D442A" w:rsidRPr="00E21ABC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17A2C"/>
    <w:rsid w:val="00147C40"/>
    <w:rsid w:val="00221B15"/>
    <w:rsid w:val="00324591"/>
    <w:rsid w:val="00325AAC"/>
    <w:rsid w:val="00471F65"/>
    <w:rsid w:val="00550B22"/>
    <w:rsid w:val="00602F5E"/>
    <w:rsid w:val="0063799B"/>
    <w:rsid w:val="007322C8"/>
    <w:rsid w:val="00775BF9"/>
    <w:rsid w:val="007D59E5"/>
    <w:rsid w:val="008367A0"/>
    <w:rsid w:val="008D442A"/>
    <w:rsid w:val="00921AF6"/>
    <w:rsid w:val="00932043"/>
    <w:rsid w:val="009B0A91"/>
    <w:rsid w:val="00A210DA"/>
    <w:rsid w:val="00A47611"/>
    <w:rsid w:val="00AC559E"/>
    <w:rsid w:val="00CF0EE3"/>
    <w:rsid w:val="00DC2039"/>
    <w:rsid w:val="00DC7C42"/>
    <w:rsid w:val="00DD251D"/>
    <w:rsid w:val="00E1593F"/>
    <w:rsid w:val="00E21ABC"/>
    <w:rsid w:val="00F6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62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9D4B329257487F9D638CD977BDA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628BB-E5C7-4085-B710-7F9356CD8B51}"/>
      </w:docPartPr>
      <w:docPartBody>
        <w:p w:rsidR="00E568FA" w:rsidRDefault="001F3AFF" w:rsidP="001F3AFF">
          <w:pPr>
            <w:pStyle w:val="0E9D4B329257487F9D638CD977BDA919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FF"/>
    <w:rsid w:val="001F3AFF"/>
    <w:rsid w:val="00E5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3AFF"/>
    <w:rPr>
      <w:color w:val="808080"/>
    </w:rPr>
  </w:style>
  <w:style w:type="paragraph" w:customStyle="1" w:styleId="0E9D4B329257487F9D638CD977BDA919">
    <w:name w:val="0E9D4B329257487F9D638CD977BDA919"/>
    <w:rsid w:val="001F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O.253.49.2024</cp:keywords>
  <dc:description/>
  <cp:lastModifiedBy>Jakub Szarek</cp:lastModifiedBy>
  <cp:revision>5</cp:revision>
  <cp:lastPrinted>2024-01-30T10:01:00Z</cp:lastPrinted>
  <dcterms:created xsi:type="dcterms:W3CDTF">2024-02-06T07:17:00Z</dcterms:created>
  <dcterms:modified xsi:type="dcterms:W3CDTF">2024-04-03T09:13:00Z</dcterms:modified>
</cp:coreProperties>
</file>