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06584CF6" w:rsidR="006C5723" w:rsidRPr="00BA50B2" w:rsidRDefault="006C5723" w:rsidP="006C5723">
      <w:pPr>
        <w:jc w:val="center"/>
        <w:rPr>
          <w:rFonts w:asciiTheme="minorHAnsi" w:hAnsiTheme="minorHAnsi" w:cstheme="minorHAnsi"/>
          <w:bCs/>
          <w:i/>
          <w:iCs/>
          <w:color w:val="EE0000"/>
          <w:sz w:val="22"/>
          <w:szCs w:val="22"/>
        </w:rPr>
      </w:pPr>
      <w:r w:rsidRPr="00156278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bookmarkStart w:id="0" w:name="_Hlk203652708"/>
      <w:r w:rsidR="00156278" w:rsidRPr="00156278">
        <w:rPr>
          <w:rFonts w:asciiTheme="minorHAnsi" w:hAnsiTheme="minorHAnsi" w:cstheme="minorHAnsi"/>
          <w:b/>
          <w:sz w:val="22"/>
          <w:szCs w:val="22"/>
        </w:rPr>
        <w:t>„</w:t>
      </w:r>
      <w:r w:rsidR="00156278" w:rsidRPr="00156278">
        <w:rPr>
          <w:rFonts w:asciiTheme="minorHAnsi" w:hAnsiTheme="minorHAnsi" w:cstheme="minorHAnsi"/>
          <w:bCs/>
          <w:i/>
          <w:iCs/>
          <w:sz w:val="22"/>
          <w:szCs w:val="22"/>
        </w:rPr>
        <w:t>Dostawa ryz papieru”</w:t>
      </w:r>
      <w:bookmarkEnd w:id="0"/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35603EC4" w:rsidR="00460C25" w:rsidRPr="00156278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156278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156278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156278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156278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F46E6B">
        <w:tc>
          <w:tcPr>
            <w:tcW w:w="1249" w:type="pct"/>
            <w:vAlign w:val="center"/>
          </w:tcPr>
          <w:p w14:paraId="25877BFD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1" w:name="_Hlk85620564"/>
          </w:p>
          <w:p w14:paraId="475F058F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59AC705A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156278" w:rsidRPr="00460C25" w14:paraId="0C84D9EA" w14:textId="77777777" w:rsidTr="00156278">
        <w:trPr>
          <w:trHeight w:val="513"/>
        </w:trPr>
        <w:tc>
          <w:tcPr>
            <w:tcW w:w="1249" w:type="pct"/>
            <w:vAlign w:val="center"/>
          </w:tcPr>
          <w:p w14:paraId="29251C75" w14:textId="2EB11564" w:rsidR="00156278" w:rsidRDefault="001562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dostawy w PLN:</w:t>
            </w:r>
          </w:p>
        </w:tc>
        <w:tc>
          <w:tcPr>
            <w:tcW w:w="3751" w:type="pct"/>
          </w:tcPr>
          <w:p w14:paraId="0FC17A7D" w14:textId="77777777" w:rsidR="00156278" w:rsidRPr="00460C25" w:rsidRDefault="001562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156278">
        <w:trPr>
          <w:trHeight w:val="535"/>
        </w:trPr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156278">
        <w:trPr>
          <w:trHeight w:val="529"/>
        </w:trPr>
        <w:tc>
          <w:tcPr>
            <w:tcW w:w="1249" w:type="pct"/>
            <w:vAlign w:val="center"/>
          </w:tcPr>
          <w:p w14:paraId="0A6F8557" w14:textId="2BC8B884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Cena brutto w PLN:</w:t>
            </w:r>
          </w:p>
        </w:tc>
        <w:tc>
          <w:tcPr>
            <w:tcW w:w="3751" w:type="pct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1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C168AE9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B5004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B0B383D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4A5930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156278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3BFC205E" w14:textId="50CD7F37" w:rsidR="00460C25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6C97" w14:textId="77777777" w:rsidR="00256FC7" w:rsidRDefault="00256FC7" w:rsidP="009B0A91">
      <w:r>
        <w:separator/>
      </w:r>
    </w:p>
  </w:endnote>
  <w:endnote w:type="continuationSeparator" w:id="0">
    <w:p w14:paraId="6652E31F" w14:textId="77777777" w:rsidR="00256FC7" w:rsidRDefault="00256FC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56D9" w14:textId="77777777" w:rsidR="00256FC7" w:rsidRDefault="00256FC7" w:rsidP="009B0A91">
      <w:r>
        <w:separator/>
      </w:r>
    </w:p>
  </w:footnote>
  <w:footnote w:type="continuationSeparator" w:id="0">
    <w:p w14:paraId="76420C5C" w14:textId="77777777" w:rsidR="00256FC7" w:rsidRDefault="00256FC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1949"/>
    <w:rsid w:val="000D2B7D"/>
    <w:rsid w:val="001220C8"/>
    <w:rsid w:val="00127836"/>
    <w:rsid w:val="00147C40"/>
    <w:rsid w:val="00156278"/>
    <w:rsid w:val="001B0BC4"/>
    <w:rsid w:val="00221B15"/>
    <w:rsid w:val="0022585E"/>
    <w:rsid w:val="00256FC7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81CD6"/>
    <w:rsid w:val="00E938D7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4</cp:revision>
  <cp:lastPrinted>2024-01-12T14:18:00Z</cp:lastPrinted>
  <dcterms:created xsi:type="dcterms:W3CDTF">2025-06-16T07:59:00Z</dcterms:created>
  <dcterms:modified xsi:type="dcterms:W3CDTF">2025-07-17T11:55:00Z</dcterms:modified>
</cp:coreProperties>
</file>