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7E5BC32E" w:rsidR="00756B0D" w:rsidRPr="0080622D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  <w:color w:val="FF0000"/>
        </w:rPr>
      </w:pPr>
      <w:r w:rsidRPr="0080622D">
        <w:rPr>
          <w:rFonts w:cs="Arial"/>
          <w:b/>
          <w:bCs/>
        </w:rPr>
        <w:t>Nr sprawy: O.253.1</w:t>
      </w:r>
      <w:r>
        <w:rPr>
          <w:rFonts w:cs="Arial"/>
          <w:b/>
          <w:bCs/>
        </w:rPr>
        <w:t>85</w:t>
      </w:r>
      <w:r w:rsidRPr="0080622D">
        <w:rPr>
          <w:rFonts w:cs="Arial"/>
          <w:b/>
          <w:bCs/>
        </w:rPr>
        <w:t>.2025</w:t>
      </w:r>
    </w:p>
    <w:p w14:paraId="5CCBFD34" w14:textId="77777777" w:rsidR="00756B0D" w:rsidRPr="0080622D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</w:rPr>
      </w:pPr>
      <w:r w:rsidRPr="0080622D">
        <w:rPr>
          <w:rFonts w:cs="Arial"/>
          <w:b/>
          <w:bCs/>
        </w:rPr>
        <w:t>Załącznik nr 3</w:t>
      </w:r>
    </w:p>
    <w:p w14:paraId="7576F24A" w14:textId="77777777" w:rsidR="006D7F24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13206CBD" w14:textId="77777777" w:rsidR="006D7F24" w:rsidRDefault="006D7F24" w:rsidP="00A5711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8AD472D" w14:textId="3018D8F4" w:rsidR="006C5723" w:rsidRDefault="00E163EC" w:rsidP="00756B0D">
      <w:pPr>
        <w:ind w:left="1843" w:hanging="18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3EC">
        <w:rPr>
          <w:rFonts w:asciiTheme="minorHAnsi" w:hAnsiTheme="minorHAnsi" w:cstheme="minorHAnsi"/>
          <w:bCs/>
          <w:sz w:val="22"/>
          <w:szCs w:val="22"/>
        </w:rPr>
        <w:t>Tytuł zamówienia: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20DB" w:rsidRPr="006320DB">
        <w:rPr>
          <w:rFonts w:asciiTheme="minorHAnsi" w:hAnsiTheme="minorHAnsi" w:cstheme="minorHAnsi"/>
          <w:b/>
          <w:sz w:val="22"/>
          <w:szCs w:val="22"/>
        </w:rPr>
        <w:t>Wykonanie obowiązkowych kontroli obiektów budowlanych, w obiektach Regionalnej Sieci Szerokopasmowej Województwa Warmińsko-Mazurskiego</w:t>
      </w:r>
      <w:r w:rsidR="00A57115" w:rsidRPr="00A57115">
        <w:rPr>
          <w:rFonts w:asciiTheme="minorHAnsi" w:hAnsiTheme="minorHAnsi" w:cstheme="minorHAnsi"/>
          <w:b/>
          <w:sz w:val="22"/>
          <w:szCs w:val="22"/>
        </w:rPr>
        <w:t>.</w:t>
      </w:r>
    </w:p>
    <w:p w14:paraId="2B6DD9EA" w14:textId="77777777" w:rsidR="00756B0D" w:rsidRDefault="00756B0D" w:rsidP="006D7F24">
      <w:pPr>
        <w:ind w:left="1701" w:hanging="1701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0F3E2F2" w14:textId="77777777" w:rsidR="00756B0D" w:rsidRDefault="00756B0D" w:rsidP="006D7F24">
      <w:pPr>
        <w:ind w:left="1701" w:hanging="1701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805B2D2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1B43464B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51811CC3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696CD66E" w14:textId="77777777" w:rsidR="00756B0D" w:rsidRPr="00756B0D" w:rsidRDefault="00756B0D" w:rsidP="00756B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6B0D">
        <w:rPr>
          <w:rFonts w:asciiTheme="minorHAnsi" w:hAnsiTheme="minorHAnsi" w:cstheme="minorHAnsi"/>
          <w:b/>
          <w:bCs/>
          <w:sz w:val="22"/>
          <w:szCs w:val="22"/>
        </w:rPr>
        <w:t>Oświadczenie o braku podstaw do wykluczenia</w:t>
      </w:r>
    </w:p>
    <w:p w14:paraId="0F6B378B" w14:textId="77777777" w:rsidR="00756B0D" w:rsidRPr="00756B0D" w:rsidRDefault="00756B0D" w:rsidP="00756B0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3E9375" w14:textId="5705B8B0" w:rsidR="00756B0D" w:rsidRPr="00756B0D" w:rsidRDefault="00756B0D" w:rsidP="00756B0D">
      <w:pPr>
        <w:pStyle w:val="Default"/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56B0D">
        <w:rPr>
          <w:rFonts w:asciiTheme="minorHAnsi" w:hAnsiTheme="minorHAnsi" w:cstheme="minorHAnsi"/>
          <w:sz w:val="22"/>
          <w:szCs w:val="22"/>
        </w:rPr>
        <w:t xml:space="preserve">w odpowiedzi na przedmiotowe zapytanie ofertowe, </w:t>
      </w:r>
      <w:r w:rsidRPr="00756B0D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oświadczam(y), że</w:t>
      </w:r>
      <w:r w:rsidRPr="00756B0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*</w:t>
      </w:r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Ustawy z dnia 13 kwietnia 2022 r. o szczególnych rozwiązaniach w zakresie przeciwdziałania wspieraniu agresji na Ukrainę oraz służących ochronie bezpieczeństwa narodowego </w:t>
      </w:r>
      <w:r w:rsidRPr="00756B0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(tj. Dz. U. z 2025 r. poz. 514), </w:t>
      </w:r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756B0D" w:rsidRDefault="00756B0D" w:rsidP="00756B0D">
      <w:pPr>
        <w:pStyle w:val="Default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6BBECC" w14:textId="77777777" w:rsidR="00756B0D" w:rsidRP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4AC525C6" w14:textId="77777777" w:rsidR="00756B0D" w:rsidRP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24228480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17836C77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7E4D26C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10693944" w14:textId="77777777" w:rsidR="00756B0D" w:rsidRPr="00480319" w:rsidRDefault="00756B0D" w:rsidP="00756B0D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2FC68E21" w14:textId="77777777" w:rsidR="00756B0D" w:rsidRPr="00480319" w:rsidRDefault="00756B0D" w:rsidP="00756B0D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</w:p>
    <w:p w14:paraId="1D99C51F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0B8BFD86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1F2491BE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3AB8D295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24DD26F4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650603FA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01D993F8" w14:textId="4DDBFA35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„</w:t>
      </w: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756B0D">
        <w:rPr>
          <w:rFonts w:asciiTheme="minorHAnsi" w:hAnsiTheme="minorHAnsi" w:cstheme="minorHAnsi"/>
          <w:sz w:val="16"/>
          <w:szCs w:val="16"/>
        </w:rPr>
        <w:t xml:space="preserve"> </w:t>
      </w: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756B0D">
        <w:rPr>
          <w:rFonts w:asciiTheme="minorHAnsi" w:hAnsiTheme="minorHAnsi" w:cstheme="minorHAnsi"/>
          <w:sz w:val="16"/>
          <w:szCs w:val="16"/>
        </w:rPr>
        <w:t xml:space="preserve"> </w:t>
      </w: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528CC4F2" w:rsidR="00480319" w:rsidRPr="00510132" w:rsidRDefault="00756B0D" w:rsidP="00510132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</w:t>
      </w: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”</w:t>
      </w:r>
    </w:p>
    <w:sectPr w:rsidR="00480319" w:rsidRPr="00510132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2C8B" w14:textId="77777777" w:rsidR="00E566A2" w:rsidRDefault="00E566A2" w:rsidP="009B0A91">
      <w:r>
        <w:separator/>
      </w:r>
    </w:p>
  </w:endnote>
  <w:endnote w:type="continuationSeparator" w:id="0">
    <w:p w14:paraId="387D5B0E" w14:textId="77777777" w:rsidR="00E566A2" w:rsidRDefault="00E566A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E41E" w14:textId="77777777" w:rsidR="00E566A2" w:rsidRDefault="00E566A2" w:rsidP="009B0A91">
      <w:r>
        <w:separator/>
      </w:r>
    </w:p>
  </w:footnote>
  <w:footnote w:type="continuationSeparator" w:id="0">
    <w:p w14:paraId="22750341" w14:textId="77777777" w:rsidR="00E566A2" w:rsidRDefault="00E566A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1220C8"/>
    <w:rsid w:val="00126EE3"/>
    <w:rsid w:val="00127836"/>
    <w:rsid w:val="00147C40"/>
    <w:rsid w:val="001B0BC4"/>
    <w:rsid w:val="001C4967"/>
    <w:rsid w:val="00221B15"/>
    <w:rsid w:val="0022585E"/>
    <w:rsid w:val="002A013F"/>
    <w:rsid w:val="002A7572"/>
    <w:rsid w:val="002D5E0E"/>
    <w:rsid w:val="00324591"/>
    <w:rsid w:val="00325AAC"/>
    <w:rsid w:val="003C0B84"/>
    <w:rsid w:val="0041176F"/>
    <w:rsid w:val="00460C25"/>
    <w:rsid w:val="00471F65"/>
    <w:rsid w:val="00480319"/>
    <w:rsid w:val="004A0BA1"/>
    <w:rsid w:val="00503D1F"/>
    <w:rsid w:val="00510132"/>
    <w:rsid w:val="005173D2"/>
    <w:rsid w:val="00550B22"/>
    <w:rsid w:val="0056164A"/>
    <w:rsid w:val="005F2322"/>
    <w:rsid w:val="00602F5E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D59E5"/>
    <w:rsid w:val="008367A0"/>
    <w:rsid w:val="00847D10"/>
    <w:rsid w:val="008D442A"/>
    <w:rsid w:val="00931280"/>
    <w:rsid w:val="00932043"/>
    <w:rsid w:val="009A1802"/>
    <w:rsid w:val="009B0A91"/>
    <w:rsid w:val="009F2D7A"/>
    <w:rsid w:val="00A210DA"/>
    <w:rsid w:val="00A57115"/>
    <w:rsid w:val="00AB34FB"/>
    <w:rsid w:val="00AC559E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2025-10-13T12:26:00Z</dcterms:created>
  <dcterms:modified xsi:type="dcterms:W3CDTF">2025-10-13T12:26:00Z</dcterms:modified>
</cp:coreProperties>
</file>