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214BBCC7" w:rsidR="008D442A" w:rsidRPr="00CD09E8" w:rsidRDefault="003E1F3F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r>
        <w:rPr>
          <w:rFonts w:cs="Arial"/>
          <w:color w:val="auto"/>
          <w:sz w:val="22"/>
          <w:szCs w:val="22"/>
        </w:rPr>
        <w:t>Załącznik nr 2</w:t>
      </w: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20828BDB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E870FA">
        <w:rPr>
          <w:rFonts w:ascii="Arial" w:eastAsia="Times New Roman" w:hAnsi="Arial" w:cs="Arial"/>
          <w:b/>
          <w:i/>
          <w:sz w:val="22"/>
          <w:szCs w:val="22"/>
          <w:lang w:eastAsia="pl-PL"/>
        </w:rPr>
        <w:t>:</w:t>
      </w:r>
      <w:r w:rsidR="005850F9" w:rsidRPr="00E870FA">
        <w:rPr>
          <w:b/>
          <w:i/>
        </w:rPr>
        <w:t xml:space="preserve"> </w:t>
      </w:r>
      <w:r w:rsidR="00D75575" w:rsidRPr="00D75575">
        <w:rPr>
          <w:b/>
          <w:i/>
        </w:rPr>
        <w:t>„</w:t>
      </w:r>
      <w:r w:rsidR="008C3C30" w:rsidRPr="008C3C30">
        <w:rPr>
          <w:b/>
          <w:i/>
        </w:rPr>
        <w:t xml:space="preserve">Rozbudowa licencji Data </w:t>
      </w:r>
      <w:proofErr w:type="spellStart"/>
      <w:r w:rsidR="008C3C30" w:rsidRPr="008C3C30">
        <w:rPr>
          <w:b/>
          <w:i/>
        </w:rPr>
        <w:t>Protection</w:t>
      </w:r>
      <w:proofErr w:type="spellEnd"/>
      <w:r w:rsidR="008C3C30" w:rsidRPr="008C3C30">
        <w:rPr>
          <w:b/>
          <w:i/>
        </w:rPr>
        <w:t xml:space="preserve"> Suite for </w:t>
      </w:r>
      <w:proofErr w:type="spellStart"/>
      <w:r w:rsidR="008C3C30" w:rsidRPr="008C3C30">
        <w:rPr>
          <w:b/>
          <w:i/>
        </w:rPr>
        <w:t>VMware</w:t>
      </w:r>
      <w:proofErr w:type="spellEnd"/>
      <w:r w:rsidR="008C3C30" w:rsidRPr="008C3C30">
        <w:rPr>
          <w:b/>
          <w:i/>
        </w:rPr>
        <w:t xml:space="preserve"> z</w:t>
      </w:r>
      <w:r w:rsidR="003E1F3F">
        <w:rPr>
          <w:b/>
          <w:i/>
        </w:rPr>
        <w:t> </w:t>
      </w:r>
      <w:r w:rsidR="008C3C30" w:rsidRPr="008C3C30">
        <w:rPr>
          <w:b/>
          <w:i/>
        </w:rPr>
        <w:t>20 do 32 CPU oraz zapewnienie wsparcia</w:t>
      </w:r>
      <w:r w:rsidR="006C4651">
        <w:rPr>
          <w:b/>
          <w:i/>
        </w:rPr>
        <w:t xml:space="preserve"> technicznego producenta na poziomie</w:t>
      </w:r>
      <w:r w:rsidR="008C3C30" w:rsidRPr="008C3C30">
        <w:rPr>
          <w:b/>
          <w:i/>
        </w:rPr>
        <w:t xml:space="preserve"> </w:t>
      </w:r>
      <w:proofErr w:type="spellStart"/>
      <w:r w:rsidR="008C3C30" w:rsidRPr="008C3C30">
        <w:rPr>
          <w:b/>
          <w:i/>
        </w:rPr>
        <w:t>ProSupport</w:t>
      </w:r>
      <w:proofErr w:type="spellEnd"/>
      <w:r w:rsidR="008C3C30" w:rsidRPr="008C3C30">
        <w:rPr>
          <w:b/>
          <w:i/>
        </w:rPr>
        <w:t xml:space="preserve"> dla całości (odnowienie 20 CPU i nowe wsparcie dla 12 CPU) na okres </w:t>
      </w:r>
      <w:r w:rsidR="008C3C30">
        <w:rPr>
          <w:b/>
          <w:i/>
        </w:rPr>
        <w:t>60 miesięcy”</w:t>
      </w:r>
      <w:r w:rsidR="00D75575">
        <w:rPr>
          <w:b/>
          <w:i/>
        </w:rPr>
        <w:t>.</w:t>
      </w:r>
    </w:p>
    <w:p w14:paraId="1B2F3B59" w14:textId="77777777" w:rsidR="00CD09E8" w:rsidRPr="003E1F3F" w:rsidRDefault="00CD09E8" w:rsidP="003E1F3F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10698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425"/>
        <w:gridCol w:w="1693"/>
        <w:gridCol w:w="709"/>
        <w:gridCol w:w="1984"/>
        <w:gridCol w:w="2198"/>
      </w:tblGrid>
      <w:tr w:rsidR="00D75575" w:rsidRPr="00913BBC" w14:paraId="6AE99A6E" w14:textId="77777777" w:rsidTr="006C4651">
        <w:trPr>
          <w:jc w:val="center"/>
        </w:trPr>
        <w:tc>
          <w:tcPr>
            <w:tcW w:w="2689" w:type="dxa"/>
          </w:tcPr>
          <w:p w14:paraId="1814B40E" w14:textId="77777777" w:rsidR="00D75575" w:rsidRPr="00913BBC" w:rsidRDefault="00D75575" w:rsidP="000107F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1425" w:type="dxa"/>
          </w:tcPr>
          <w:p w14:paraId="6D4C3308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1693" w:type="dxa"/>
          </w:tcPr>
          <w:p w14:paraId="1F4EB1B8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(zł brutto)</w:t>
            </w:r>
          </w:p>
        </w:tc>
        <w:tc>
          <w:tcPr>
            <w:tcW w:w="709" w:type="dxa"/>
          </w:tcPr>
          <w:p w14:paraId="2904A468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4" w:type="dxa"/>
          </w:tcPr>
          <w:p w14:paraId="3223E4FA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</w:tcPr>
          <w:p w14:paraId="26141154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brutto)</w:t>
            </w:r>
          </w:p>
        </w:tc>
      </w:tr>
      <w:tr w:rsidR="00D75575" w:rsidRPr="00CD09E8" w14:paraId="502C15DA" w14:textId="77777777" w:rsidTr="006C4651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bottom"/>
          </w:tcPr>
          <w:p w14:paraId="1ED662C7" w14:textId="5415DCFC" w:rsidR="00D75575" w:rsidRPr="008C3C30" w:rsidRDefault="008C3C30" w:rsidP="008C3C30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Rozbudowa posiadanych przez Zamawiającego licencji Data </w:t>
            </w:r>
            <w:proofErr w:type="spellStart"/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Protection</w:t>
            </w:r>
            <w:proofErr w:type="spellEnd"/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Suite for </w:t>
            </w:r>
            <w:proofErr w:type="spellStart"/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VMware</w:t>
            </w:r>
            <w:proofErr w:type="spellEnd"/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z 20 do 32 CPU wraz ze wsparciem</w:t>
            </w:r>
            <w:r w:rsidR="006C46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technicznym producenta na poziomie </w:t>
            </w: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ProSupport</w:t>
            </w:r>
            <w:proofErr w:type="spellEnd"/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dla dodatkowych 12 CPU na okres 60 miesięcy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219826AA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65100E57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02FD7E" w14:textId="5BB442E5" w:rsidR="00D75575" w:rsidRPr="00CD09E8" w:rsidRDefault="006E739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C39519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73BE779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CD09E8" w14:paraId="2CBE7C4D" w14:textId="77777777" w:rsidTr="006C4651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bottom"/>
          </w:tcPr>
          <w:p w14:paraId="464F20A4" w14:textId="1479808B" w:rsidR="00D75575" w:rsidRPr="008C3C30" w:rsidRDefault="008C3C30" w:rsidP="008C3C30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Odnowienie wsparcia producenta</w:t>
            </w:r>
            <w:r w:rsidR="006C46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technicznego producenta</w:t>
            </w: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na poziomie </w:t>
            </w:r>
            <w:proofErr w:type="spellStart"/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ProSupport</w:t>
            </w:r>
            <w:proofErr w:type="spellEnd"/>
            <w:r w:rsidR="006C46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dla dotychczasowych 20 CPU na okres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64A40240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vAlign w:val="center"/>
          </w:tcPr>
          <w:p w14:paraId="02F746D1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6364732D" w14:textId="2D77203D" w:rsidR="00D75575" w:rsidRPr="00CD09E8" w:rsidRDefault="006E739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984" w:type="dxa"/>
            <w:vAlign w:val="center"/>
          </w:tcPr>
          <w:p w14:paraId="1FA3687C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14:paraId="5AEC0D13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0395D6BC" w14:textId="77777777" w:rsidTr="006C4651">
        <w:trPr>
          <w:jc w:val="center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94C43" w14:textId="77777777" w:rsidR="00D75575" w:rsidRPr="006C4651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FA052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65EE7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39A29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DF35A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DC970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6CFAAF69" w14:textId="77777777" w:rsidTr="006C4651"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A651" w14:textId="77777777" w:rsidR="00D75575" w:rsidRPr="006C4651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837DC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3C2DF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7B794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02582421" w14:textId="77777777" w:rsidTr="006C4651"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38B7" w14:textId="77777777" w:rsidR="00D75575" w:rsidRPr="00A8362B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4C222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883A5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brutto)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98F1CFE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3E776357" w14:textId="77777777" w:rsidTr="006C4651"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B02D" w14:textId="77777777" w:rsidR="00D75575" w:rsidRPr="00A8362B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96BF1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ED2DD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6CC1610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D75575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</w:p>
    <w:p w14:paraId="69A103B9" w14:textId="77777777" w:rsidR="00E870FA" w:rsidRPr="00CD09E8" w:rsidRDefault="00E870FA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6883BFE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3E1F3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niniejszym formularzu 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zawiera wszystkie koszty związane z</w:t>
      </w:r>
      <w:r w:rsidR="003E1F3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40C0508B" w:rsidR="008D442A" w:rsidRPr="00CD09E8" w:rsidRDefault="007322C8" w:rsidP="00E870FA">
      <w:pPr>
        <w:tabs>
          <w:tab w:val="left" w:pos="7230"/>
        </w:tabs>
        <w:spacing w:after="160" w:line="276" w:lineRule="auto"/>
        <w:ind w:left="142"/>
        <w:contextualSpacing/>
        <w:rPr>
          <w:rFonts w:cs="Arial"/>
          <w:i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16C6" w14:textId="77777777" w:rsidR="00F452DB" w:rsidRDefault="00F452DB" w:rsidP="009B0A91">
      <w:r>
        <w:separator/>
      </w:r>
    </w:p>
  </w:endnote>
  <w:endnote w:type="continuationSeparator" w:id="0">
    <w:p w14:paraId="5750CDFF" w14:textId="77777777" w:rsidR="00F452DB" w:rsidRDefault="00F452D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19545F32" w:rsidR="0063799B" w:rsidRDefault="00BB187D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4D4B430" wp14:editId="7F118A06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902987165" name="Obraz 1902987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E870FA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6CAA8E12" w:rsidR="008D442A" w:rsidRDefault="00700444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619460B" wp14:editId="72A0F76C">
          <wp:simplePos x="0" y="0"/>
          <wp:positionH relativeFrom="column">
            <wp:posOffset>-4445</wp:posOffset>
          </wp:positionH>
          <wp:positionV relativeFrom="paragraph">
            <wp:posOffset>-222885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42A"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4FCB" w14:textId="77777777" w:rsidR="00F452DB" w:rsidRDefault="00F452DB" w:rsidP="009B0A91">
      <w:r>
        <w:separator/>
      </w:r>
    </w:p>
  </w:footnote>
  <w:footnote w:type="continuationSeparator" w:id="0">
    <w:p w14:paraId="2BCF6F9A" w14:textId="77777777" w:rsidR="00F452DB" w:rsidRDefault="00F452D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36F31CA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42154">
    <w:abstractNumId w:val="0"/>
  </w:num>
  <w:num w:numId="2" w16cid:durableId="585385003">
    <w:abstractNumId w:val="1"/>
  </w:num>
  <w:num w:numId="3" w16cid:durableId="35149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1A42BC"/>
    <w:rsid w:val="00213402"/>
    <w:rsid w:val="00221B15"/>
    <w:rsid w:val="00283B4A"/>
    <w:rsid w:val="002B07CC"/>
    <w:rsid w:val="00324591"/>
    <w:rsid w:val="00325AAC"/>
    <w:rsid w:val="0037234E"/>
    <w:rsid w:val="003E1F3F"/>
    <w:rsid w:val="004006A4"/>
    <w:rsid w:val="00471F65"/>
    <w:rsid w:val="004D1ECA"/>
    <w:rsid w:val="00525E4B"/>
    <w:rsid w:val="00550B22"/>
    <w:rsid w:val="005850F9"/>
    <w:rsid w:val="00602F5E"/>
    <w:rsid w:val="0063799B"/>
    <w:rsid w:val="006C4651"/>
    <w:rsid w:val="006E7395"/>
    <w:rsid w:val="00700444"/>
    <w:rsid w:val="007322C8"/>
    <w:rsid w:val="00775BF9"/>
    <w:rsid w:val="007D59E5"/>
    <w:rsid w:val="008367A0"/>
    <w:rsid w:val="008A4FCC"/>
    <w:rsid w:val="008C3C30"/>
    <w:rsid w:val="008D442A"/>
    <w:rsid w:val="00932043"/>
    <w:rsid w:val="009B0A91"/>
    <w:rsid w:val="009F7D6F"/>
    <w:rsid w:val="00A210DA"/>
    <w:rsid w:val="00A54D59"/>
    <w:rsid w:val="00A9756E"/>
    <w:rsid w:val="00AC559E"/>
    <w:rsid w:val="00B40034"/>
    <w:rsid w:val="00BB187D"/>
    <w:rsid w:val="00BB4388"/>
    <w:rsid w:val="00C01E76"/>
    <w:rsid w:val="00C6712A"/>
    <w:rsid w:val="00C732B9"/>
    <w:rsid w:val="00CD09E8"/>
    <w:rsid w:val="00CF0EE3"/>
    <w:rsid w:val="00D06CA1"/>
    <w:rsid w:val="00D75575"/>
    <w:rsid w:val="00DB77E6"/>
    <w:rsid w:val="00DD251D"/>
    <w:rsid w:val="00E1593F"/>
    <w:rsid w:val="00E21621"/>
    <w:rsid w:val="00E870FA"/>
    <w:rsid w:val="00F00A3D"/>
    <w:rsid w:val="00F452DB"/>
    <w:rsid w:val="00F6617F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1EC5DB4D-A42B-49DF-A0E9-BD865F3D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Bogumiła Masłowska</cp:lastModifiedBy>
  <cp:revision>2</cp:revision>
  <dcterms:created xsi:type="dcterms:W3CDTF">2025-01-28T10:28:00Z</dcterms:created>
  <dcterms:modified xsi:type="dcterms:W3CDTF">2025-10-31T12:40:00Z</dcterms:modified>
</cp:coreProperties>
</file>