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9BA8" w14:textId="7E6D1DE8" w:rsidR="009663A2" w:rsidRPr="00CC6276" w:rsidRDefault="009663A2" w:rsidP="00CD1709">
      <w:pPr>
        <w:keepNext/>
        <w:widowControl w:val="0"/>
        <w:spacing w:line="240" w:lineRule="auto"/>
        <w:jc w:val="lef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5EE393" w14:textId="42E0073D" w:rsidR="00A54FFF" w:rsidRPr="00CC6276" w:rsidRDefault="00285D21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OFERTOWY</w:t>
      </w:r>
      <w:r w:rsidR="003254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SZACOWANIA WARTOŚCI ZAMÓWIENIA</w:t>
      </w:r>
    </w:p>
    <w:p w14:paraId="454D425D" w14:textId="77777777" w:rsidR="00A54FFF" w:rsidRPr="00CC6276" w:rsidRDefault="00A54FFF">
      <w:pPr>
        <w:widowControl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6ABB215" w14:textId="0790405E" w:rsidR="007F34A1" w:rsidRPr="00CC6276" w:rsidRDefault="007F34A1" w:rsidP="009A44C7">
      <w:pPr>
        <w:spacing w:line="240" w:lineRule="auto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i/>
          <w:iCs/>
          <w:color w:val="000000"/>
          <w:sz w:val="22"/>
          <w:szCs w:val="22"/>
        </w:rPr>
        <w:t>Tytuł zamówienia:</w:t>
      </w:r>
      <w:r w:rsidRPr="00CC6276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="00716D1F" w:rsidRPr="00EE5190">
        <w:rPr>
          <w:rFonts w:asciiTheme="minorHAnsi" w:eastAsia="Calibri" w:hAnsiTheme="minorHAnsi" w:cstheme="minorHAnsi"/>
          <w:b/>
          <w:sz w:val="22"/>
          <w:szCs w:val="22"/>
        </w:rPr>
        <w:t xml:space="preserve">Sprzedaż wraz z dostawą </w:t>
      </w:r>
      <w:r w:rsidR="00716D1F">
        <w:rPr>
          <w:rFonts w:asciiTheme="minorHAnsi" w:eastAsia="Calibri" w:hAnsiTheme="minorHAnsi" w:cstheme="minorHAnsi"/>
          <w:b/>
          <w:sz w:val="22"/>
          <w:szCs w:val="22"/>
        </w:rPr>
        <w:t xml:space="preserve">kart i </w:t>
      </w:r>
      <w:r w:rsidR="00716D1F" w:rsidRPr="00EE5190">
        <w:rPr>
          <w:rFonts w:asciiTheme="minorHAnsi" w:eastAsia="Calibri" w:hAnsiTheme="minorHAnsi" w:cstheme="minorHAnsi"/>
          <w:b/>
          <w:sz w:val="22"/>
          <w:szCs w:val="22"/>
        </w:rPr>
        <w:t>modułów do urządzeń telekomunikacyjnych</w:t>
      </w:r>
      <w:r w:rsidR="00716D1F">
        <w:rPr>
          <w:rFonts w:asciiTheme="minorHAnsi" w:hAnsiTheme="minorHAnsi" w:cstheme="minorHAnsi"/>
          <w:b/>
          <w:sz w:val="22"/>
          <w:szCs w:val="22"/>
        </w:rPr>
        <w:t>.</w:t>
      </w:r>
    </w:p>
    <w:p w14:paraId="1DA5D37B" w14:textId="0BEB5F76" w:rsidR="00A54FFF" w:rsidRPr="00CC6276" w:rsidRDefault="00285D21" w:rsidP="00C110A2">
      <w:pPr>
        <w:widowControl w:val="0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C6276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DAEE99A" w14:textId="77777777" w:rsidR="00A54FFF" w:rsidRPr="00CC6276" w:rsidRDefault="00285D21">
      <w:pPr>
        <w:widowControl w:val="0"/>
        <w:tabs>
          <w:tab w:val="left" w:pos="5954"/>
          <w:tab w:val="left" w:pos="6663"/>
        </w:tabs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CC6276">
        <w:rPr>
          <w:rFonts w:asciiTheme="minorHAnsi" w:hAnsiTheme="minorHAnsi" w:cstheme="minorHAnsi"/>
          <w:b/>
          <w:sz w:val="22"/>
          <w:szCs w:val="22"/>
        </w:rPr>
        <w:t>Dane dotyczące Wykonawcy: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3124"/>
        <w:gridCol w:w="5938"/>
      </w:tblGrid>
      <w:tr w:rsidR="00A54FFF" w:rsidRPr="00CC6276" w14:paraId="24A0B91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4A392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DDCB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4E9AB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E8B8FC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665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B0AF248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CB3CA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Adres do korespondencji </w:t>
            </w: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FC91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8AD9104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FDA96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520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33D27D69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A12D8E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D7808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63EC30E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21E8F5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C13F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42ED3DE2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AE8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7F4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0D257953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BE151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KRS</w:t>
            </w:r>
          </w:p>
          <w:p w14:paraId="1FAFAE94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(jeśli dotyczy)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88D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54FFF" w:rsidRPr="00CC6276" w14:paraId="7FBC90A0" w14:textId="77777777">
        <w:trPr>
          <w:trHeight w:val="454"/>
          <w:jc w:val="center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C1F4B" w14:textId="77777777" w:rsidR="00A54FFF" w:rsidRPr="00CC6276" w:rsidRDefault="00285D21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C627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Podstawa prawna do reprezentacji </w:t>
            </w:r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(wpis do KRS, </w:t>
            </w:r>
            <w:proofErr w:type="spellStart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CEiDG</w:t>
            </w:r>
            <w:proofErr w:type="spellEnd"/>
            <w:r w:rsidRPr="00CC627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, pełnomocnictwo)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7EA6" w14:textId="77777777" w:rsidR="00A54FFF" w:rsidRPr="00CC6276" w:rsidRDefault="00A54FFF">
            <w:pPr>
              <w:tabs>
                <w:tab w:val="right" w:pos="9072"/>
              </w:tabs>
              <w:spacing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6573A6E" w14:textId="77777777" w:rsidR="001F3F95" w:rsidRPr="00CC6276" w:rsidRDefault="001F3F95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4915AD0" w14:textId="7F89D903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Ja niżej podpisany(a),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</w:t>
      </w:r>
    </w:p>
    <w:p w14:paraId="3755DAB2" w14:textId="77777777" w:rsidR="00A54FFF" w:rsidRPr="00CC6276" w:rsidRDefault="00A54FFF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3B3AD09" w14:textId="01038820" w:rsidR="00A54FFF" w:rsidRPr="00CC6276" w:rsidRDefault="00285D21">
      <w:pPr>
        <w:widowControl w:val="0"/>
        <w:tabs>
          <w:tab w:val="left" w:pos="285"/>
        </w:tabs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="007040F8" w:rsidRPr="00CC6276">
        <w:rPr>
          <w:rFonts w:asciiTheme="minorHAnsi" w:hAnsiTheme="minorHAnsi" w:cstheme="minorHAnsi"/>
          <w:sz w:val="22"/>
          <w:szCs w:val="22"/>
        </w:rPr>
        <w:t>…</w:t>
      </w:r>
      <w:r w:rsidRPr="00CC6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</w:t>
      </w:r>
    </w:p>
    <w:p w14:paraId="22515DF7" w14:textId="5705A8B6" w:rsidR="00A54FFF" w:rsidRDefault="00285D21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CC6276">
        <w:rPr>
          <w:rFonts w:asciiTheme="minorHAnsi" w:hAnsiTheme="minorHAnsi" w:cstheme="minorHAnsi"/>
          <w:sz w:val="22"/>
          <w:szCs w:val="22"/>
        </w:rPr>
        <w:t xml:space="preserve">w odpowiedzi na przedmiotowe ogłoszenie o </w:t>
      </w:r>
      <w:r w:rsidR="003254FB">
        <w:rPr>
          <w:rFonts w:asciiTheme="minorHAnsi" w:hAnsiTheme="minorHAnsi" w:cstheme="minorHAnsi"/>
          <w:sz w:val="22"/>
          <w:szCs w:val="22"/>
        </w:rPr>
        <w:t>szacowaniu wartości zamówienia</w:t>
      </w:r>
      <w:r w:rsidRPr="00CC6276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Pr="00CC6276">
        <w:rPr>
          <w:rFonts w:asciiTheme="minorHAnsi" w:hAnsiTheme="minorHAnsi" w:cstheme="minorHAnsi"/>
          <w:sz w:val="22"/>
          <w:szCs w:val="22"/>
        </w:rPr>
        <w:t xml:space="preserve">w imieniu reprezentowanej przeze mnie </w:t>
      </w:r>
      <w:r w:rsidR="007F34A1" w:rsidRPr="00CC6276">
        <w:rPr>
          <w:rFonts w:asciiTheme="minorHAnsi" w:hAnsiTheme="minorHAnsi" w:cstheme="minorHAnsi"/>
          <w:sz w:val="22"/>
          <w:szCs w:val="22"/>
        </w:rPr>
        <w:t>f</w:t>
      </w:r>
      <w:r w:rsidRPr="00CC6276">
        <w:rPr>
          <w:rFonts w:asciiTheme="minorHAnsi" w:hAnsiTheme="minorHAnsi" w:cstheme="minorHAnsi"/>
          <w:sz w:val="22"/>
          <w:szCs w:val="22"/>
        </w:rPr>
        <w:t xml:space="preserve">irmy oświadczam, że oferuję wykonanie przedmiotu zamówienia, zgodnie z 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wymaganiami zawartymi w </w:t>
      </w:r>
      <w:r w:rsidR="003254FB">
        <w:rPr>
          <w:rFonts w:asciiTheme="minorHAnsi" w:eastAsia="Calibri" w:hAnsiTheme="minorHAnsi" w:cstheme="minorHAnsi"/>
          <w:sz w:val="22"/>
          <w:szCs w:val="22"/>
          <w:lang w:eastAsia="ar-SA"/>
        </w:rPr>
        <w:t>opisie przedmiotu zamówienia</w:t>
      </w:r>
      <w:r w:rsidRPr="00CC6276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za cenę</w:t>
      </w:r>
      <w:r w:rsidR="00D97EC9">
        <w:rPr>
          <w:rFonts w:asciiTheme="minorHAnsi" w:eastAsia="Calibri" w:hAnsiTheme="minorHAnsi" w:cstheme="minorHAnsi"/>
          <w:sz w:val="22"/>
          <w:szCs w:val="22"/>
          <w:lang w:eastAsia="ar-SA"/>
        </w:rPr>
        <w:t>:</w:t>
      </w:r>
    </w:p>
    <w:p w14:paraId="29731855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27A34A7F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131B49F8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355FF10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A76D008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1F75B025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EC5C33E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4C5D2549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0C91799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71F1164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1ECDD8CD" w14:textId="77777777" w:rsidR="007D4D28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3CE407F5" w14:textId="77777777" w:rsidR="007D4D28" w:rsidRPr="00897DB5" w:rsidRDefault="007D4D28" w:rsidP="00C110A2">
      <w:pPr>
        <w:snapToGrid w:val="0"/>
        <w:spacing w:line="24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</w:p>
    <w:p w14:paraId="37885806" w14:textId="77777777" w:rsidR="00897DB5" w:rsidRDefault="00897DB5" w:rsidP="00C110A2">
      <w:pPr>
        <w:snapToGrid w:val="0"/>
        <w:spacing w:line="240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11194" w:type="dxa"/>
        <w:jc w:val="center"/>
        <w:tblLook w:val="04A0" w:firstRow="1" w:lastRow="0" w:firstColumn="1" w:lastColumn="0" w:noHBand="0" w:noVBand="1"/>
      </w:tblPr>
      <w:tblGrid>
        <w:gridCol w:w="711"/>
        <w:gridCol w:w="1632"/>
        <w:gridCol w:w="3465"/>
        <w:gridCol w:w="851"/>
        <w:gridCol w:w="2125"/>
        <w:gridCol w:w="2410"/>
      </w:tblGrid>
      <w:tr w:rsidR="00400DF5" w:rsidRPr="00400DF5" w14:paraId="1CFC42AC" w14:textId="6526E675" w:rsidTr="00400DF5">
        <w:trPr>
          <w:trHeight w:val="56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063D50" w14:textId="040053E0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lastRenderedPageBreak/>
              <w:t>Część</w:t>
            </w:r>
          </w:p>
        </w:tc>
        <w:tc>
          <w:tcPr>
            <w:tcW w:w="1632" w:type="dxa"/>
            <w:tcBorders>
              <w:bottom w:val="double" w:sz="4" w:space="0" w:color="auto"/>
            </w:tcBorders>
            <w:vAlign w:val="center"/>
          </w:tcPr>
          <w:p w14:paraId="6EF05AC2" w14:textId="66BB5A92" w:rsidR="00400DF5" w:rsidRPr="00400DF5" w:rsidRDefault="00400DF5" w:rsidP="00400DF5">
            <w:pPr>
              <w:pStyle w:val="Bezodstpw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Unit Part</w:t>
            </w:r>
          </w:p>
          <w:p w14:paraId="4D242239" w14:textId="585278C7" w:rsidR="00400DF5" w:rsidRPr="00400DF5" w:rsidRDefault="00400DF5" w:rsidP="00400DF5">
            <w:pPr>
              <w:pStyle w:val="Bezodstpw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400DF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>Number</w:t>
            </w:r>
            <w:proofErr w:type="spell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6B2EBB" w14:textId="44F38438" w:rsidR="00400DF5" w:rsidRPr="00400DF5" w:rsidRDefault="00400DF5" w:rsidP="00400DF5">
            <w:pPr>
              <w:pStyle w:val="Bezodstpw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ECA1C2" w14:textId="77777777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0689FD" w14:textId="585C2719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Cena jednostkowa netto (zł)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2063F12B" w14:textId="54123CA5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</w:tr>
      <w:tr w:rsidR="00400DF5" w:rsidRPr="00400DF5" w14:paraId="6D7254D8" w14:textId="3527D038" w:rsidTr="00400DF5">
        <w:trPr>
          <w:trHeight w:val="567"/>
          <w:jc w:val="center"/>
        </w:trPr>
        <w:tc>
          <w:tcPr>
            <w:tcW w:w="7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694A2" w14:textId="1B9E6BA1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</w:t>
            </w: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14:paraId="3BC78C11" w14:textId="6F85F378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sz w:val="22"/>
                <w:szCs w:val="22"/>
                <w14:ligatures w14:val="standard"/>
                <w14:numSpacing w14:val="proportional"/>
              </w:rPr>
              <w:t>3AL82072AA</w:t>
            </w:r>
          </w:p>
        </w:tc>
        <w:tc>
          <w:tcPr>
            <w:tcW w:w="3465" w:type="dxa"/>
            <w:tcBorders>
              <w:top w:val="double" w:sz="4" w:space="0" w:color="auto"/>
            </w:tcBorders>
            <w:vAlign w:val="center"/>
          </w:tcPr>
          <w:p w14:paraId="6FD0BDA6" w14:textId="3A24D3EC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sz w:val="22"/>
                <w:szCs w:val="22"/>
                <w14:ligatures w14:val="standard"/>
                <w14:numSpacing w14:val="proportional"/>
              </w:rPr>
              <w:t>QSFP28 100G BASE-LR4 DUAL RATE 100GE/OTU4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6088F5A" w14:textId="189FC7B5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47E4" w14:textId="099C359B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14:paraId="536BC6C4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00DF5" w:rsidRPr="00400DF5" w14:paraId="6F18B016" w14:textId="68B51F8C" w:rsidTr="00400DF5">
        <w:trPr>
          <w:trHeight w:val="567"/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2DDA47" w14:textId="0C56DC91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32" w:type="dxa"/>
            <w:tcBorders>
              <w:bottom w:val="double" w:sz="4" w:space="0" w:color="auto"/>
            </w:tcBorders>
            <w:vAlign w:val="center"/>
          </w:tcPr>
          <w:p w14:paraId="6C9EFE78" w14:textId="00DA2D5F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sz w:val="22"/>
                <w:szCs w:val="22"/>
                <w14:ligatures w14:val="standard"/>
                <w14:numSpacing w14:val="proportional"/>
              </w:rPr>
              <w:t>3HE04821BA</w:t>
            </w:r>
          </w:p>
        </w:tc>
        <w:tc>
          <w:tcPr>
            <w:tcW w:w="3465" w:type="dxa"/>
            <w:tcBorders>
              <w:bottom w:val="double" w:sz="4" w:space="0" w:color="auto"/>
            </w:tcBorders>
            <w:vAlign w:val="center"/>
          </w:tcPr>
          <w:p w14:paraId="381BC0B7" w14:textId="66174F5E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sz w:val="22"/>
                <w:szCs w:val="22"/>
                <w14:ligatures w14:val="standard"/>
                <w14:numSpacing w14:val="proportional"/>
              </w:rPr>
              <w:t>100GBASE-LR4 CFP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BBD0E0A" w14:textId="2A56BFE7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D05C24" w14:textId="38F5869F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14:paraId="07882F9B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00DF5" w:rsidRPr="00400DF5" w14:paraId="1E3A76D7" w14:textId="0E96F673" w:rsidTr="00400DF5">
        <w:trPr>
          <w:trHeight w:val="567"/>
          <w:jc w:val="center"/>
        </w:trPr>
        <w:tc>
          <w:tcPr>
            <w:tcW w:w="7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6E745" w14:textId="69A9EF5D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16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FDC1" w14:textId="3BB8091F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3KC70803AA</w:t>
            </w:r>
          </w:p>
        </w:tc>
        <w:tc>
          <w:tcPr>
            <w:tcW w:w="34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0C8D" w14:textId="1E42CB85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sz w:val="22"/>
                <w:szCs w:val="22"/>
                <w14:ligatures w14:val="standard"/>
                <w14:numSpacing w14:val="proportional"/>
              </w:rPr>
              <w:t xml:space="preserve">S5AD400H 4X100G 1X400G OT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1F77" w14:textId="03867E51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2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D91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14:paraId="5079428A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00DF5" w:rsidRPr="00400DF5" w14:paraId="261CF83D" w14:textId="56FA7AC7" w:rsidTr="00400DF5">
        <w:trPr>
          <w:trHeight w:val="567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54C21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D357" w14:textId="59A8AA76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3KC93911AA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311" w14:textId="36A0642F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C2DCO4-100-400G CFP2 DCO COHERENT MODULE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2E4A" w14:textId="42302775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128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vMerge/>
          </w:tcPr>
          <w:p w14:paraId="62450B8B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00DF5" w:rsidRPr="00400DF5" w14:paraId="395C5EE6" w14:textId="0DD8B8E1" w:rsidTr="00400DF5">
        <w:trPr>
          <w:trHeight w:val="567"/>
          <w:jc w:val="center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48885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CBFD" w14:textId="4C6678D0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sz w:val="22"/>
                <w:szCs w:val="22"/>
                <w14:ligatures w14:val="standard"/>
                <w14:numSpacing w14:val="proportional"/>
              </w:rPr>
              <w:t>3KC70993AAAA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1A9" w14:textId="12359E14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sz w:val="22"/>
                <w:szCs w:val="22"/>
                <w14:ligatures w14:val="standard"/>
                <w14:numSpacing w14:val="proportional"/>
              </w:rPr>
              <w:t>ESWL-S5AD400H 100GB PORT 400G MODE LIFE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54D6" w14:textId="2DFE28ED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56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A01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vMerge/>
          </w:tcPr>
          <w:p w14:paraId="4E3939FF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00DF5" w:rsidRPr="00400DF5" w14:paraId="5BD77535" w14:textId="0472D690" w:rsidTr="00400DF5">
        <w:trPr>
          <w:trHeight w:val="567"/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5CB5C2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097D72" w14:textId="0A74E6C4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3AL75117AAAA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B5D314" w14:textId="41C59870" w:rsidR="00400DF5" w:rsidRPr="00400DF5" w:rsidRDefault="00400DF5" w:rsidP="00400DF5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WDM Blade License Point </w:t>
            </w:r>
            <w:proofErr w:type="spellStart"/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Fee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6F8CFE" w14:textId="5475D31C" w:rsidR="00400DF5" w:rsidRPr="00400DF5" w:rsidRDefault="00400DF5" w:rsidP="00400DF5">
            <w:pPr>
              <w:pStyle w:val="Bezodstpw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400DF5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11200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683644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14:paraId="449E0D82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00DF5" w:rsidRPr="00400DF5" w14:paraId="1C6455E8" w14:textId="7E78FABB" w:rsidTr="00400DF5">
        <w:trPr>
          <w:trHeight w:val="567"/>
          <w:jc w:val="center"/>
        </w:trPr>
        <w:tc>
          <w:tcPr>
            <w:tcW w:w="6659" w:type="dxa"/>
            <w:gridSpan w:val="4"/>
            <w:tcBorders>
              <w:top w:val="double" w:sz="4" w:space="0" w:color="auto"/>
            </w:tcBorders>
            <w:vAlign w:val="center"/>
          </w:tcPr>
          <w:p w14:paraId="72AC6830" w14:textId="2CD411C4" w:rsidR="00400DF5" w:rsidRPr="00400DF5" w:rsidRDefault="00400DF5" w:rsidP="00400DF5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Cena razem NETTO (zł)</w:t>
            </w:r>
          </w:p>
        </w:tc>
        <w:tc>
          <w:tcPr>
            <w:tcW w:w="212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ADFF26F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0237D538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00DF5" w:rsidRPr="00400DF5" w14:paraId="34E20E6C" w14:textId="32FB6D6E" w:rsidTr="00400DF5">
        <w:trPr>
          <w:trHeight w:val="567"/>
          <w:jc w:val="center"/>
        </w:trPr>
        <w:tc>
          <w:tcPr>
            <w:tcW w:w="6659" w:type="dxa"/>
            <w:gridSpan w:val="4"/>
            <w:vAlign w:val="center"/>
          </w:tcPr>
          <w:p w14:paraId="57F2DC43" w14:textId="4E15EF8B" w:rsidR="00400DF5" w:rsidRPr="00400DF5" w:rsidRDefault="00400DF5" w:rsidP="00400DF5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400DF5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Podatek VAT w %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14:paraId="51BC0393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</w:tcPr>
          <w:p w14:paraId="72A1F59E" w14:textId="77777777" w:rsidR="00400DF5" w:rsidRPr="00400DF5" w:rsidRDefault="00400DF5" w:rsidP="00400DF5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C63EFAA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2671B63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B0AAE4C" w14:textId="77777777" w:rsidR="00897DB5" w:rsidRDefault="00897DB5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CC5C0F" w14:textId="30EC715B" w:rsidR="00A54FFF" w:rsidRPr="00CC6276" w:rsidRDefault="00285D21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0B164194" w14:textId="72AF79D6" w:rsidR="00A54FFF" w:rsidRPr="00CC6276" w:rsidRDefault="00285D21" w:rsidP="009D1D40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pozostaj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ę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związan</w:t>
      </w:r>
      <w:r w:rsidR="00D06464" w:rsidRPr="00CC6276">
        <w:rPr>
          <w:rFonts w:asciiTheme="minorHAnsi" w:hAnsiTheme="minorHAnsi" w:cstheme="minorHAnsi"/>
          <w:bCs/>
          <w:sz w:val="22"/>
          <w:szCs w:val="22"/>
        </w:rPr>
        <w:t>y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niniejszą ofertą na okres </w:t>
      </w:r>
      <w:r w:rsidR="003254FB">
        <w:rPr>
          <w:rFonts w:asciiTheme="minorHAnsi" w:hAnsiTheme="minorHAnsi" w:cstheme="minorHAnsi"/>
          <w:b/>
          <w:sz w:val="22"/>
          <w:szCs w:val="22"/>
        </w:rPr>
        <w:t>3</w:t>
      </w:r>
      <w:r w:rsidRPr="00CC6276">
        <w:rPr>
          <w:rFonts w:asciiTheme="minorHAnsi" w:hAnsiTheme="minorHAnsi" w:cstheme="minorHAnsi"/>
          <w:b/>
          <w:sz w:val="22"/>
          <w:szCs w:val="22"/>
        </w:rPr>
        <w:t>0 dni</w:t>
      </w:r>
      <w:r w:rsidRPr="00CC6276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CC627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7CE68FA" w14:textId="00C34CDD" w:rsidR="00A54FFF" w:rsidRPr="00CC6276" w:rsidRDefault="00285D21" w:rsidP="00795A57">
      <w:pPr>
        <w:numPr>
          <w:ilvl w:val="0"/>
          <w:numId w:val="2"/>
        </w:numPr>
        <w:tabs>
          <w:tab w:val="left" w:pos="426"/>
        </w:tabs>
        <w:spacing w:line="240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CC6276">
        <w:rPr>
          <w:rFonts w:asciiTheme="minorHAnsi" w:hAnsiTheme="minorHAnsi" w:cstheme="minorHAnsi"/>
          <w:bCs/>
          <w:sz w:val="22"/>
          <w:szCs w:val="22"/>
        </w:rPr>
        <w:t>wypełniam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C35CDB">
        <w:rPr>
          <w:rFonts w:asciiTheme="minorHAnsi" w:hAnsiTheme="minorHAnsi" w:cstheme="minorHAnsi"/>
          <w:bCs/>
          <w:sz w:val="22"/>
          <w:szCs w:val="22"/>
        </w:rPr>
        <w:t>*</w:t>
      </w:r>
    </w:p>
    <w:p w14:paraId="6146F538" w14:textId="77777777" w:rsidR="00795A57" w:rsidRDefault="00795A57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886F9F8" w14:textId="77777777" w:rsidR="00F60323" w:rsidRDefault="00F60323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7F12895" w14:textId="77777777" w:rsidR="007D4D28" w:rsidRPr="00CC6276" w:rsidRDefault="007D4D28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FB7232" w14:textId="77777777" w:rsidR="001B316E" w:rsidRPr="00CC6276" w:rsidRDefault="001B316E" w:rsidP="001B316E">
      <w:pPr>
        <w:widowControl w:val="0"/>
        <w:spacing w:line="240" w:lineRule="auto"/>
        <w:ind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C6276">
        <w:rPr>
          <w:rFonts w:asciiTheme="minorHAnsi" w:hAnsiTheme="minorHAnsi" w:cstheme="minorHAnsi"/>
          <w:sz w:val="22"/>
          <w:szCs w:val="22"/>
        </w:rPr>
        <w:t>_____________________________________________</w:t>
      </w:r>
    </w:p>
    <w:p w14:paraId="6153EE11" w14:textId="79CEB8CB" w:rsidR="0039295D" w:rsidRDefault="003254F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FF0000"/>
          <w:sz w:val="22"/>
          <w:szCs w:val="22"/>
        </w:rPr>
        <w:t>Podpis Wykonawcy</w:t>
      </w:r>
    </w:p>
    <w:p w14:paraId="6B33CACF" w14:textId="77777777" w:rsidR="00C35CDB" w:rsidRDefault="00C35CDB" w:rsidP="0039295D">
      <w:pPr>
        <w:tabs>
          <w:tab w:val="left" w:pos="426"/>
        </w:tabs>
        <w:spacing w:line="240" w:lineRule="auto"/>
        <w:ind w:left="4111"/>
        <w:jc w:val="cent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7CACAA2" w14:textId="63032EBD" w:rsidR="00C35CDB" w:rsidRPr="00CC6276" w:rsidRDefault="00C35CDB" w:rsidP="00C35CDB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i/>
          <w:sz w:val="16"/>
          <w:szCs w:val="16"/>
        </w:rPr>
      </w:pPr>
      <w:r w:rsidRPr="00CC6276">
        <w:rPr>
          <w:rFonts w:asciiTheme="minorHAnsi" w:hAnsiTheme="minorHAnsi" w:cstheme="minorHAnsi"/>
          <w:bCs/>
          <w:i/>
          <w:sz w:val="16"/>
          <w:szCs w:val="16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1BCFA3C7" w14:textId="77777777" w:rsidR="00C35CDB" w:rsidRPr="00CC6276" w:rsidRDefault="00C35CDB" w:rsidP="00C35CDB">
      <w:pPr>
        <w:tabs>
          <w:tab w:val="left" w:pos="426"/>
        </w:tabs>
        <w:spacing w:line="240" w:lineRule="auto"/>
        <w:ind w:left="4111"/>
        <w:jc w:val="left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C35CDB" w:rsidRPr="00CC6276" w:rsidSect="00CC6276"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87C5" w14:textId="77777777" w:rsidR="009F65EB" w:rsidRDefault="009F65EB">
      <w:pPr>
        <w:spacing w:line="240" w:lineRule="auto"/>
      </w:pPr>
      <w:r>
        <w:separator/>
      </w:r>
    </w:p>
  </w:endnote>
  <w:endnote w:type="continuationSeparator" w:id="0">
    <w:p w14:paraId="2F83D7B2" w14:textId="77777777" w:rsidR="009F65EB" w:rsidRDefault="009F6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7F094119" w:rsidR="00A54FFF" w:rsidRDefault="00DA012F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1136846" wp14:editId="3EEE7533">
          <wp:extent cx="5760720" cy="688899"/>
          <wp:effectExtent l="0" t="0" r="0" b="0"/>
          <wp:docPr id="93228079" name="Obraz 9322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550188D9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E5D8" w14:textId="77777777" w:rsidR="009F65EB" w:rsidRDefault="009F65EB">
      <w:pPr>
        <w:spacing w:line="240" w:lineRule="auto"/>
      </w:pPr>
      <w:bookmarkStart w:id="0" w:name="_Hlk211499489"/>
      <w:bookmarkEnd w:id="0"/>
      <w:r>
        <w:separator/>
      </w:r>
    </w:p>
  </w:footnote>
  <w:footnote w:type="continuationSeparator" w:id="0">
    <w:p w14:paraId="4BC70866" w14:textId="77777777" w:rsidR="009F65EB" w:rsidRDefault="009F6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A70A" w14:textId="77777777" w:rsidR="00716D1F" w:rsidRPr="00CC6276" w:rsidRDefault="00716D1F" w:rsidP="00716D1F">
    <w:pPr>
      <w:keepNext/>
      <w:widowControl w:val="0"/>
      <w:tabs>
        <w:tab w:val="left" w:pos="6946"/>
      </w:tabs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 w:rsidRPr="00CC6276">
      <w:rPr>
        <w:rFonts w:asciiTheme="minorHAnsi" w:hAnsiTheme="minorHAnsi" w:cstheme="minorHAnsi"/>
        <w:b/>
        <w:bCs/>
        <w:sz w:val="22"/>
        <w:szCs w:val="22"/>
      </w:rPr>
      <w:t xml:space="preserve">Załącznik nr </w:t>
    </w:r>
    <w:r>
      <w:rPr>
        <w:rFonts w:asciiTheme="minorHAnsi" w:hAnsiTheme="minorHAnsi" w:cstheme="minorHAnsi"/>
        <w:b/>
        <w:bCs/>
        <w:sz w:val="22"/>
        <w:szCs w:val="22"/>
      </w:rPr>
      <w:t>2</w:t>
    </w:r>
  </w:p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025814391" name="Obraz 2025814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C23"/>
    <w:multiLevelType w:val="multilevel"/>
    <w:tmpl w:val="603A0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E3D18FC"/>
    <w:multiLevelType w:val="hybridMultilevel"/>
    <w:tmpl w:val="2916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6C772F9"/>
    <w:multiLevelType w:val="hybridMultilevel"/>
    <w:tmpl w:val="3086C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B45E61"/>
    <w:multiLevelType w:val="hybridMultilevel"/>
    <w:tmpl w:val="9A6A71F0"/>
    <w:lvl w:ilvl="0" w:tplc="8E4214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4369">
    <w:abstractNumId w:val="3"/>
  </w:num>
  <w:num w:numId="2" w16cid:durableId="1766261989">
    <w:abstractNumId w:val="6"/>
  </w:num>
  <w:num w:numId="3" w16cid:durableId="1068461985">
    <w:abstractNumId w:val="2"/>
  </w:num>
  <w:num w:numId="4" w16cid:durableId="949699207">
    <w:abstractNumId w:val="7"/>
  </w:num>
  <w:num w:numId="5" w16cid:durableId="479615418">
    <w:abstractNumId w:val="5"/>
  </w:num>
  <w:num w:numId="6" w16cid:durableId="192110704">
    <w:abstractNumId w:val="1"/>
  </w:num>
  <w:num w:numId="7" w16cid:durableId="337078732">
    <w:abstractNumId w:val="0"/>
  </w:num>
  <w:num w:numId="8" w16cid:durableId="1866018227">
    <w:abstractNumId w:val="4"/>
  </w:num>
  <w:num w:numId="9" w16cid:durableId="193422225">
    <w:abstractNumId w:val="8"/>
  </w:num>
  <w:num w:numId="10" w16cid:durableId="1245724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08EE"/>
    <w:rsid w:val="00021E25"/>
    <w:rsid w:val="000A6FFA"/>
    <w:rsid w:val="000D319E"/>
    <w:rsid w:val="000F5921"/>
    <w:rsid w:val="00105F9D"/>
    <w:rsid w:val="001405C3"/>
    <w:rsid w:val="00151988"/>
    <w:rsid w:val="00181E19"/>
    <w:rsid w:val="001A4F1F"/>
    <w:rsid w:val="001B316E"/>
    <w:rsid w:val="001D317C"/>
    <w:rsid w:val="001E69FF"/>
    <w:rsid w:val="001F3F95"/>
    <w:rsid w:val="001F73F7"/>
    <w:rsid w:val="0022680D"/>
    <w:rsid w:val="002479C3"/>
    <w:rsid w:val="00251F25"/>
    <w:rsid w:val="002770D7"/>
    <w:rsid w:val="00282298"/>
    <w:rsid w:val="00285D21"/>
    <w:rsid w:val="002C415D"/>
    <w:rsid w:val="002D0BA5"/>
    <w:rsid w:val="002E5DB8"/>
    <w:rsid w:val="002F58B5"/>
    <w:rsid w:val="0030188C"/>
    <w:rsid w:val="0031490C"/>
    <w:rsid w:val="00314CFE"/>
    <w:rsid w:val="003254FB"/>
    <w:rsid w:val="00347351"/>
    <w:rsid w:val="00356DA1"/>
    <w:rsid w:val="003717FB"/>
    <w:rsid w:val="00377E3D"/>
    <w:rsid w:val="003837BB"/>
    <w:rsid w:val="0039295D"/>
    <w:rsid w:val="003A4F91"/>
    <w:rsid w:val="003F53C9"/>
    <w:rsid w:val="00400DF5"/>
    <w:rsid w:val="00417D37"/>
    <w:rsid w:val="0042552E"/>
    <w:rsid w:val="00471452"/>
    <w:rsid w:val="00485D36"/>
    <w:rsid w:val="00496702"/>
    <w:rsid w:val="004B11CD"/>
    <w:rsid w:val="004C7877"/>
    <w:rsid w:val="004D169F"/>
    <w:rsid w:val="004F249B"/>
    <w:rsid w:val="00547857"/>
    <w:rsid w:val="005614FF"/>
    <w:rsid w:val="00565115"/>
    <w:rsid w:val="005773A5"/>
    <w:rsid w:val="00582760"/>
    <w:rsid w:val="005D703B"/>
    <w:rsid w:val="00600E32"/>
    <w:rsid w:val="00611A70"/>
    <w:rsid w:val="0061453D"/>
    <w:rsid w:val="00631105"/>
    <w:rsid w:val="00645CEF"/>
    <w:rsid w:val="006628D4"/>
    <w:rsid w:val="00685658"/>
    <w:rsid w:val="006D3A22"/>
    <w:rsid w:val="006E31CB"/>
    <w:rsid w:val="007040F8"/>
    <w:rsid w:val="00716D1F"/>
    <w:rsid w:val="00734B99"/>
    <w:rsid w:val="0075463E"/>
    <w:rsid w:val="00795A57"/>
    <w:rsid w:val="007D4D28"/>
    <w:rsid w:val="007F0161"/>
    <w:rsid w:val="007F34A1"/>
    <w:rsid w:val="00807961"/>
    <w:rsid w:val="00813DC0"/>
    <w:rsid w:val="00850323"/>
    <w:rsid w:val="00854BDF"/>
    <w:rsid w:val="00855E1E"/>
    <w:rsid w:val="0088207C"/>
    <w:rsid w:val="00897DB5"/>
    <w:rsid w:val="008A1E3F"/>
    <w:rsid w:val="008A3CC7"/>
    <w:rsid w:val="008E19DF"/>
    <w:rsid w:val="008F00F2"/>
    <w:rsid w:val="008F7AE8"/>
    <w:rsid w:val="00905D77"/>
    <w:rsid w:val="00943E96"/>
    <w:rsid w:val="009663A2"/>
    <w:rsid w:val="00982473"/>
    <w:rsid w:val="009A44C7"/>
    <w:rsid w:val="009A49BC"/>
    <w:rsid w:val="009D1D40"/>
    <w:rsid w:val="009E73A6"/>
    <w:rsid w:val="009F65EB"/>
    <w:rsid w:val="00A3015C"/>
    <w:rsid w:val="00A54FFF"/>
    <w:rsid w:val="00A57714"/>
    <w:rsid w:val="00A90EF1"/>
    <w:rsid w:val="00A92BEA"/>
    <w:rsid w:val="00A95EA1"/>
    <w:rsid w:val="00AA44BF"/>
    <w:rsid w:val="00AD24DA"/>
    <w:rsid w:val="00AF2335"/>
    <w:rsid w:val="00AF6FC8"/>
    <w:rsid w:val="00B1099E"/>
    <w:rsid w:val="00B62227"/>
    <w:rsid w:val="00B77F15"/>
    <w:rsid w:val="00BA2D04"/>
    <w:rsid w:val="00C110A2"/>
    <w:rsid w:val="00C175C3"/>
    <w:rsid w:val="00C302BA"/>
    <w:rsid w:val="00C35CDB"/>
    <w:rsid w:val="00C551E8"/>
    <w:rsid w:val="00C73D15"/>
    <w:rsid w:val="00CA3B62"/>
    <w:rsid w:val="00CC4BBF"/>
    <w:rsid w:val="00CC6276"/>
    <w:rsid w:val="00CD1709"/>
    <w:rsid w:val="00CE3CF6"/>
    <w:rsid w:val="00CF744D"/>
    <w:rsid w:val="00D00F0A"/>
    <w:rsid w:val="00D06464"/>
    <w:rsid w:val="00D24615"/>
    <w:rsid w:val="00D52883"/>
    <w:rsid w:val="00D55B7C"/>
    <w:rsid w:val="00D57226"/>
    <w:rsid w:val="00D70BB0"/>
    <w:rsid w:val="00D92D3A"/>
    <w:rsid w:val="00D97EC9"/>
    <w:rsid w:val="00DA012F"/>
    <w:rsid w:val="00DA0607"/>
    <w:rsid w:val="00DA66A3"/>
    <w:rsid w:val="00DE61A9"/>
    <w:rsid w:val="00E112B1"/>
    <w:rsid w:val="00E2504A"/>
    <w:rsid w:val="00E3650D"/>
    <w:rsid w:val="00E56C8A"/>
    <w:rsid w:val="00E572A6"/>
    <w:rsid w:val="00E928B7"/>
    <w:rsid w:val="00EB5F6E"/>
    <w:rsid w:val="00ED64C9"/>
    <w:rsid w:val="00EE17F4"/>
    <w:rsid w:val="00F4089F"/>
    <w:rsid w:val="00F455FE"/>
    <w:rsid w:val="00F60323"/>
    <w:rsid w:val="00F83AD5"/>
    <w:rsid w:val="00F97153"/>
    <w:rsid w:val="00FA3443"/>
    <w:rsid w:val="00FA74C1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D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AD5"/>
    <w:rPr>
      <w:b/>
      <w:bCs/>
    </w:rPr>
  </w:style>
  <w:style w:type="paragraph" w:styleId="Bezodstpw">
    <w:name w:val="No Spacing"/>
    <w:uiPriority w:val="1"/>
    <w:qFormat/>
    <w:rsid w:val="00D97EC9"/>
    <w:pPr>
      <w:suppressAutoHyphens w:val="0"/>
    </w:pPr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Jakub Jakimczuk</cp:lastModifiedBy>
  <cp:revision>7</cp:revision>
  <cp:lastPrinted>2023-04-20T12:55:00Z</cp:lastPrinted>
  <dcterms:created xsi:type="dcterms:W3CDTF">2025-11-07T08:45:00Z</dcterms:created>
  <dcterms:modified xsi:type="dcterms:W3CDTF">2025-12-22T09:59:00Z</dcterms:modified>
  <dc:language>pl-PL</dc:language>
</cp:coreProperties>
</file>