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1F097D91" w14:textId="77777777" w:rsidR="00981F23" w:rsidRPr="007E1680" w:rsidRDefault="00981F23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374F5A44" w:rsidR="007E1680" w:rsidRPr="004F5696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4F5696" w:rsidRPr="004F5696">
        <w:rPr>
          <w:rFonts w:ascii="Inter Display" w:eastAsia="Times New Roman" w:hAnsi="Inter Display" w:cs="Times New Roman"/>
          <w:b/>
          <w:bCs/>
        </w:rPr>
        <w:t xml:space="preserve">Usługa odnowienia wsparcia technicznego producenta  na poziomie Premium </w:t>
      </w:r>
      <w:proofErr w:type="spellStart"/>
      <w:r w:rsidR="004F5696" w:rsidRPr="004F5696">
        <w:rPr>
          <w:rFonts w:ascii="Inter Display" w:eastAsia="Times New Roman" w:hAnsi="Inter Display" w:cs="Times New Roman"/>
          <w:b/>
          <w:bCs/>
        </w:rPr>
        <w:t>Update&amp;Support</w:t>
      </w:r>
      <w:proofErr w:type="spellEnd"/>
      <w:r w:rsidR="004F5696" w:rsidRPr="004F5696">
        <w:rPr>
          <w:rFonts w:ascii="Inter Display" w:eastAsia="Times New Roman" w:hAnsi="Inter Display" w:cs="Times New Roman"/>
          <w:b/>
          <w:bCs/>
        </w:rPr>
        <w:t xml:space="preserve"> Service 100 </w:t>
      </w:r>
      <w:proofErr w:type="spellStart"/>
      <w:r w:rsidR="004F5696" w:rsidRPr="004F5696">
        <w:rPr>
          <w:rFonts w:ascii="Inter Display" w:eastAsia="Times New Roman" w:hAnsi="Inter Display" w:cs="Times New Roman"/>
          <w:b/>
          <w:bCs/>
        </w:rPr>
        <w:t>users</w:t>
      </w:r>
      <w:proofErr w:type="spellEnd"/>
      <w:r w:rsidR="004F5696" w:rsidRPr="004F5696">
        <w:rPr>
          <w:rFonts w:ascii="Inter Display" w:eastAsia="Times New Roman" w:hAnsi="Inter Display" w:cs="Times New Roman"/>
          <w:b/>
          <w:bCs/>
        </w:rPr>
        <w:t xml:space="preserve"> dla oprogramowania </w:t>
      </w:r>
      <w:proofErr w:type="spellStart"/>
      <w:r w:rsidR="004F5696" w:rsidRPr="004F5696">
        <w:rPr>
          <w:rFonts w:ascii="Inter Display" w:eastAsia="Times New Roman" w:hAnsi="Inter Display" w:cs="Times New Roman"/>
          <w:b/>
          <w:bCs/>
        </w:rPr>
        <w:t>MailStore</w:t>
      </w:r>
      <w:proofErr w:type="spellEnd"/>
      <w:r w:rsidR="004F5696" w:rsidRPr="004F5696">
        <w:rPr>
          <w:rFonts w:ascii="Inter Display" w:eastAsia="Times New Roman" w:hAnsi="Inter Display" w:cs="Times New Roman"/>
          <w:b/>
          <w:bCs/>
        </w:rPr>
        <w:t xml:space="preserve"> Server, posiadanego przez Zamawiającego</w:t>
      </w:r>
      <w:r w:rsidRPr="004F569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36B2F8AF" w14:textId="77777777" w:rsidR="00981F23" w:rsidRPr="007E1680" w:rsidRDefault="00981F23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2227"/>
        <w:gridCol w:w="3240"/>
      </w:tblGrid>
      <w:tr w:rsidR="00A670D5" w:rsidRPr="007E1680" w14:paraId="37D68D5B" w14:textId="77777777" w:rsidTr="00A670D5">
        <w:trPr>
          <w:jc w:val="center"/>
        </w:trPr>
        <w:tc>
          <w:tcPr>
            <w:tcW w:w="4073" w:type="dxa"/>
          </w:tcPr>
          <w:p w14:paraId="5DB8E5F2" w14:textId="77777777" w:rsidR="00A670D5" w:rsidRPr="007E1680" w:rsidRDefault="00A670D5" w:rsidP="00A670D5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227" w:type="dxa"/>
          </w:tcPr>
          <w:p w14:paraId="195A623D" w14:textId="77777777" w:rsidR="00A670D5" w:rsidRPr="007E1680" w:rsidRDefault="00A670D5" w:rsidP="00A670D5">
            <w:pPr>
              <w:spacing w:after="160"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3240" w:type="dxa"/>
          </w:tcPr>
          <w:p w14:paraId="3B777229" w14:textId="052B10CA" w:rsidR="00A670D5" w:rsidRPr="00A670D5" w:rsidRDefault="00A670D5" w:rsidP="00A670D5">
            <w:pPr>
              <w:spacing w:after="160"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670D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</w:tr>
      <w:tr w:rsidR="00A670D5" w:rsidRPr="007E1680" w14:paraId="7D782220" w14:textId="77777777" w:rsidTr="00A670D5">
        <w:trPr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bottom"/>
          </w:tcPr>
          <w:p w14:paraId="3CF9B141" w14:textId="5278C83F" w:rsidR="00A670D5" w:rsidRPr="007E1680" w:rsidRDefault="00A670D5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sz w:val="20"/>
                <w:szCs w:val="20"/>
                <w:lang w:eastAsia="pl-PL"/>
              </w:rPr>
              <w:t>U</w:t>
            </w:r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sługa odnowienia wsparcia technicznego producenta  na poziomie Premium </w:t>
            </w:r>
            <w:proofErr w:type="spellStart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>Update&amp;Support</w:t>
            </w:r>
            <w:proofErr w:type="spellEnd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Service 100 </w:t>
            </w:r>
            <w:proofErr w:type="spellStart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>users</w:t>
            </w:r>
            <w:proofErr w:type="spellEnd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dla oprogramowania </w:t>
            </w:r>
            <w:proofErr w:type="spellStart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>MailStore</w:t>
            </w:r>
            <w:proofErr w:type="spellEnd"/>
            <w:r w:rsidRPr="004F5696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Server, posiadanego przez Zamawiającego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5211D23E" w14:textId="77777777" w:rsidR="00A670D5" w:rsidRPr="007E1680" w:rsidRDefault="00A670D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0BB873E" w14:textId="77777777" w:rsidR="00A670D5" w:rsidRPr="007E1680" w:rsidRDefault="00A670D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70D5" w:rsidRPr="007E1680" w14:paraId="09B0F398" w14:textId="77777777" w:rsidTr="00A670D5">
        <w:trPr>
          <w:gridAfter w:val="2"/>
          <w:wAfter w:w="5467" w:type="dxa"/>
          <w:jc w:val="center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0C64" w14:textId="77777777" w:rsidR="00A670D5" w:rsidRPr="007E1680" w:rsidRDefault="00A670D5" w:rsidP="002D0FA7">
            <w:pPr>
              <w:pStyle w:val="Bezodstpw"/>
              <w:spacing w:line="276" w:lineRule="auto"/>
              <w:ind w:left="360"/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79BF91F3" w14:textId="77777777" w:rsidR="007E1680" w:rsidRPr="007E1680" w:rsidRDefault="007E1680" w:rsidP="00A670D5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95960A1" w14:textId="77777777" w:rsidR="00A670D5" w:rsidRPr="007E1680" w:rsidRDefault="00A670D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BC7B685" w14:textId="77777777" w:rsidR="00A670D5" w:rsidRPr="007E1680" w:rsidRDefault="00A670D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67B20B2B" w:rsidR="00C82A8C" w:rsidRPr="00A670D5" w:rsidRDefault="007E1680" w:rsidP="00A670D5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A670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5766" w14:textId="77777777" w:rsidR="00AF2C49" w:rsidRDefault="00AF2C49" w:rsidP="008A2095">
      <w:pPr>
        <w:spacing w:after="0" w:line="240" w:lineRule="auto"/>
      </w:pPr>
      <w:r>
        <w:separator/>
      </w:r>
    </w:p>
  </w:endnote>
  <w:endnote w:type="continuationSeparator" w:id="0">
    <w:p w14:paraId="003877D7" w14:textId="77777777" w:rsidR="00AF2C49" w:rsidRDefault="00AF2C49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4A86" w14:textId="77777777" w:rsidR="00AF2C49" w:rsidRDefault="00AF2C49" w:rsidP="008A2095">
      <w:pPr>
        <w:spacing w:after="0" w:line="240" w:lineRule="auto"/>
      </w:pPr>
      <w:r>
        <w:separator/>
      </w:r>
    </w:p>
  </w:footnote>
  <w:footnote w:type="continuationSeparator" w:id="0">
    <w:p w14:paraId="0514796F" w14:textId="77777777" w:rsidR="00AF2C49" w:rsidRDefault="00AF2C49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607CE"/>
    <w:rsid w:val="00375D36"/>
    <w:rsid w:val="003B1CD6"/>
    <w:rsid w:val="00412659"/>
    <w:rsid w:val="00415109"/>
    <w:rsid w:val="00425F79"/>
    <w:rsid w:val="00432FA4"/>
    <w:rsid w:val="004F5696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E1680"/>
    <w:rsid w:val="007F2137"/>
    <w:rsid w:val="00813E0F"/>
    <w:rsid w:val="008339CD"/>
    <w:rsid w:val="00883BE4"/>
    <w:rsid w:val="008A2095"/>
    <w:rsid w:val="0090602E"/>
    <w:rsid w:val="00906D99"/>
    <w:rsid w:val="009267C3"/>
    <w:rsid w:val="00940E7D"/>
    <w:rsid w:val="00980C48"/>
    <w:rsid w:val="00981F23"/>
    <w:rsid w:val="009C3E7B"/>
    <w:rsid w:val="00A170B1"/>
    <w:rsid w:val="00A27E8D"/>
    <w:rsid w:val="00A670D5"/>
    <w:rsid w:val="00AB427F"/>
    <w:rsid w:val="00AB52D3"/>
    <w:rsid w:val="00AE43C5"/>
    <w:rsid w:val="00AF2C49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C0E58"/>
    <w:rsid w:val="00EC4D9C"/>
    <w:rsid w:val="00ED2703"/>
    <w:rsid w:val="00F06190"/>
    <w:rsid w:val="00F236EA"/>
    <w:rsid w:val="00F24E02"/>
    <w:rsid w:val="00F84B95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19</cp:revision>
  <dcterms:created xsi:type="dcterms:W3CDTF">2026-02-10T09:30:00Z</dcterms:created>
  <dcterms:modified xsi:type="dcterms:W3CDTF">2026-02-27T12:09:00Z</dcterms:modified>
</cp:coreProperties>
</file>