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76775B9" w14:textId="77777777" w:rsidR="00973602" w:rsidRDefault="00973602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3A5454AB" w14:textId="08FAC515" w:rsidR="007E1680" w:rsidRPr="004F5696" w:rsidRDefault="007E1680" w:rsidP="00A6697F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7E1680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7E1680">
        <w:rPr>
          <w:rFonts w:ascii="Inter Display" w:hAnsi="Inter Display"/>
          <w:i/>
          <w:sz w:val="20"/>
          <w:szCs w:val="20"/>
        </w:rPr>
        <w:t xml:space="preserve"> „</w:t>
      </w:r>
      <w:r w:rsidR="00A6697F">
        <w:rPr>
          <w:rFonts w:ascii="Inter Display" w:eastAsia="Times New Roman" w:hAnsi="Inter Display" w:cs="Times New Roman"/>
          <w:b/>
          <w:bCs/>
        </w:rPr>
        <w:t>D</w:t>
      </w:r>
      <w:r w:rsidR="00A6697F" w:rsidRPr="00A6697F">
        <w:rPr>
          <w:rFonts w:ascii="Inter Display" w:eastAsia="Times New Roman" w:hAnsi="Inter Display" w:cs="Times New Roman"/>
          <w:b/>
          <w:bCs/>
        </w:rPr>
        <w:t xml:space="preserve">ostawa fabrycznie nowych dysków twardych przeznaczonych do posiadanej przez Zamawiającego macierzy dyskowej HUAWEI </w:t>
      </w:r>
      <w:proofErr w:type="spellStart"/>
      <w:r w:rsidR="00A6697F" w:rsidRPr="00A6697F">
        <w:rPr>
          <w:rFonts w:ascii="Inter Display" w:eastAsia="Times New Roman" w:hAnsi="Inter Display" w:cs="Times New Roman"/>
          <w:b/>
          <w:bCs/>
        </w:rPr>
        <w:t>OceanStor</w:t>
      </w:r>
      <w:proofErr w:type="spellEnd"/>
      <w:r w:rsidR="00A6697F" w:rsidRPr="00A6697F">
        <w:rPr>
          <w:rFonts w:ascii="Inter Display" w:eastAsia="Times New Roman" w:hAnsi="Inter Display" w:cs="Times New Roman"/>
          <w:b/>
          <w:bCs/>
        </w:rPr>
        <w:t xml:space="preserve"> 5300 V3 SN: 2102350BVDCBH1004829</w:t>
      </w:r>
      <w:r w:rsidRPr="004F5696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2270"/>
        <w:gridCol w:w="3201"/>
        <w:gridCol w:w="720"/>
        <w:gridCol w:w="2891"/>
      </w:tblGrid>
      <w:tr w:rsidR="00A61060" w14:paraId="6E5D9AA4" w14:textId="77777777" w:rsidTr="00A61060">
        <w:trPr>
          <w:trHeight w:val="441"/>
        </w:trPr>
        <w:tc>
          <w:tcPr>
            <w:tcW w:w="2270" w:type="dxa"/>
            <w:vAlign w:val="center"/>
          </w:tcPr>
          <w:p w14:paraId="366DDFB9" w14:textId="65421D87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3201" w:type="dxa"/>
            <w:vAlign w:val="center"/>
          </w:tcPr>
          <w:p w14:paraId="302C7CCC" w14:textId="3473B722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720" w:type="dxa"/>
            <w:vAlign w:val="center"/>
          </w:tcPr>
          <w:p w14:paraId="35BC679D" w14:textId="407AC279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891" w:type="dxa"/>
            <w:vAlign w:val="center"/>
          </w:tcPr>
          <w:p w14:paraId="17DFD325" w14:textId="54912AB3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</w:tr>
      <w:tr w:rsidR="00A61060" w14:paraId="0E8C9C79" w14:textId="77777777" w:rsidTr="00A61060">
        <w:trPr>
          <w:trHeight w:val="394"/>
        </w:trPr>
        <w:tc>
          <w:tcPr>
            <w:tcW w:w="2270" w:type="dxa"/>
            <w:vAlign w:val="center"/>
          </w:tcPr>
          <w:p w14:paraId="180286DF" w14:textId="6DED3042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1) </w:t>
            </w:r>
            <w:r w:rsidRPr="00A6697F">
              <w:rPr>
                <w:rFonts w:ascii="Inter Display" w:hAnsi="Inter Display" w:cs="Arial"/>
                <w:sz w:val="20"/>
                <w:szCs w:val="20"/>
                <w:lang w:eastAsia="pl-PL"/>
              </w:rPr>
              <w:t>Dyski NL-SAS</w:t>
            </w:r>
          </w:p>
        </w:tc>
        <w:tc>
          <w:tcPr>
            <w:tcW w:w="3201" w:type="dxa"/>
            <w:vAlign w:val="center"/>
          </w:tcPr>
          <w:p w14:paraId="33FCC97E" w14:textId="77777777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14:paraId="03CAAE42" w14:textId="0F24714C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91" w:type="dxa"/>
            <w:vAlign w:val="center"/>
          </w:tcPr>
          <w:p w14:paraId="118BD865" w14:textId="77777777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61060" w14:paraId="07286E51" w14:textId="77777777" w:rsidTr="00A61060">
        <w:trPr>
          <w:trHeight w:val="394"/>
        </w:trPr>
        <w:tc>
          <w:tcPr>
            <w:tcW w:w="2270" w:type="dxa"/>
            <w:vAlign w:val="center"/>
          </w:tcPr>
          <w:p w14:paraId="435B8A46" w14:textId="3F613469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2) </w:t>
            </w:r>
            <w:r w:rsidRPr="00A6697F">
              <w:rPr>
                <w:rFonts w:ascii="Inter Display" w:hAnsi="Inter Display" w:cs="Arial"/>
                <w:sz w:val="20"/>
                <w:szCs w:val="20"/>
                <w:lang w:eastAsia="pl-PL"/>
              </w:rPr>
              <w:t>Dyski SAS</w:t>
            </w:r>
          </w:p>
        </w:tc>
        <w:tc>
          <w:tcPr>
            <w:tcW w:w="3201" w:type="dxa"/>
            <w:vAlign w:val="center"/>
          </w:tcPr>
          <w:p w14:paraId="29D481BD" w14:textId="77777777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14:paraId="5881EF20" w14:textId="041B1939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91" w:type="dxa"/>
            <w:vAlign w:val="center"/>
          </w:tcPr>
          <w:p w14:paraId="0BBF72B3" w14:textId="77777777" w:rsidR="00A61060" w:rsidRDefault="00A61060" w:rsidP="00A61060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C65E4" w14:paraId="6B69A9F4" w14:textId="77777777" w:rsidTr="00A61060">
        <w:trPr>
          <w:trHeight w:val="394"/>
        </w:trPr>
        <w:tc>
          <w:tcPr>
            <w:tcW w:w="6191" w:type="dxa"/>
            <w:gridSpan w:val="3"/>
          </w:tcPr>
          <w:p w14:paraId="2BFB3972" w14:textId="152F9C04" w:rsidR="003C65E4" w:rsidRPr="00A61060" w:rsidRDefault="003C65E4" w:rsidP="00A61060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dostawy (zł netto)</w:t>
            </w:r>
          </w:p>
        </w:tc>
        <w:tc>
          <w:tcPr>
            <w:tcW w:w="2891" w:type="dxa"/>
          </w:tcPr>
          <w:p w14:paraId="5FD78DD9" w14:textId="77777777" w:rsidR="003C65E4" w:rsidRDefault="003C65E4" w:rsidP="00A61060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61060" w14:paraId="35CFA354" w14:textId="77777777" w:rsidTr="00A61060">
        <w:trPr>
          <w:trHeight w:val="394"/>
        </w:trPr>
        <w:tc>
          <w:tcPr>
            <w:tcW w:w="6191" w:type="dxa"/>
            <w:gridSpan w:val="3"/>
          </w:tcPr>
          <w:p w14:paraId="364219DD" w14:textId="30065571" w:rsidR="00A61060" w:rsidRPr="00A61060" w:rsidRDefault="00A61060" w:rsidP="00A61060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10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  <w:r w:rsidRPr="00A610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(zł netto)</w:t>
            </w:r>
          </w:p>
        </w:tc>
        <w:tc>
          <w:tcPr>
            <w:tcW w:w="2891" w:type="dxa"/>
          </w:tcPr>
          <w:p w14:paraId="20E7154B" w14:textId="77777777" w:rsidR="00A61060" w:rsidRDefault="00A61060" w:rsidP="00A61060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61060" w14:paraId="483ADA33" w14:textId="77777777" w:rsidTr="00A61060">
        <w:trPr>
          <w:trHeight w:val="394"/>
        </w:trPr>
        <w:tc>
          <w:tcPr>
            <w:tcW w:w="6191" w:type="dxa"/>
            <w:gridSpan w:val="3"/>
          </w:tcPr>
          <w:p w14:paraId="15D261F1" w14:textId="28A12C99" w:rsidR="00A61060" w:rsidRPr="00A61060" w:rsidRDefault="00A61060" w:rsidP="00A61060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10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2891" w:type="dxa"/>
          </w:tcPr>
          <w:p w14:paraId="43041FEF" w14:textId="77777777" w:rsidR="00A61060" w:rsidRDefault="00A61060" w:rsidP="00A61060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47DD181" w14:textId="77777777" w:rsidR="007E1680" w:rsidRPr="007E1680" w:rsidRDefault="007E1680" w:rsidP="007E1680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79BF91F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54F03EC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63DB1856" w14:textId="04321318" w:rsidR="00A61060" w:rsidRDefault="007E1680" w:rsidP="00973602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p w14:paraId="1013299B" w14:textId="03EAA195" w:rsidR="00A61060" w:rsidRDefault="00A61060">
      <w:pPr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382F2884" w14:textId="77777777" w:rsidR="00C82A8C" w:rsidRPr="00973602" w:rsidRDefault="00C82A8C" w:rsidP="00973602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Calibri" w:hAnsi="Inter Display" w:cs="Arial"/>
          <w:sz w:val="20"/>
          <w:szCs w:val="20"/>
        </w:rPr>
      </w:pPr>
    </w:p>
    <w:sectPr w:rsidR="00C82A8C" w:rsidRPr="009736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A2EA" w14:textId="77777777" w:rsidR="00781E1B" w:rsidRDefault="00781E1B" w:rsidP="008A2095">
      <w:pPr>
        <w:spacing w:after="0" w:line="240" w:lineRule="auto"/>
      </w:pPr>
      <w:r>
        <w:separator/>
      </w:r>
    </w:p>
  </w:endnote>
  <w:endnote w:type="continuationSeparator" w:id="0">
    <w:p w14:paraId="6FBA165C" w14:textId="77777777" w:rsidR="00781E1B" w:rsidRDefault="00781E1B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7335" w14:textId="77777777" w:rsidR="00781E1B" w:rsidRDefault="00781E1B" w:rsidP="008A2095">
      <w:pPr>
        <w:spacing w:after="0" w:line="240" w:lineRule="auto"/>
      </w:pPr>
      <w:r>
        <w:separator/>
      </w:r>
    </w:p>
  </w:footnote>
  <w:footnote w:type="continuationSeparator" w:id="0">
    <w:p w14:paraId="4796D3A1" w14:textId="77777777" w:rsidR="00781E1B" w:rsidRDefault="00781E1B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123AA"/>
    <w:rsid w:val="0005524E"/>
    <w:rsid w:val="000630DD"/>
    <w:rsid w:val="000764EA"/>
    <w:rsid w:val="000830E7"/>
    <w:rsid w:val="0009454A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D7F47"/>
    <w:rsid w:val="002F0B61"/>
    <w:rsid w:val="00346CD8"/>
    <w:rsid w:val="00356680"/>
    <w:rsid w:val="003607CE"/>
    <w:rsid w:val="00375D36"/>
    <w:rsid w:val="003B1CD6"/>
    <w:rsid w:val="003C65E4"/>
    <w:rsid w:val="00412659"/>
    <w:rsid w:val="00415109"/>
    <w:rsid w:val="00425F79"/>
    <w:rsid w:val="00432FA4"/>
    <w:rsid w:val="004F5696"/>
    <w:rsid w:val="00554C7B"/>
    <w:rsid w:val="00562AAA"/>
    <w:rsid w:val="005706DA"/>
    <w:rsid w:val="00595790"/>
    <w:rsid w:val="00596C62"/>
    <w:rsid w:val="005C6183"/>
    <w:rsid w:val="005C6B61"/>
    <w:rsid w:val="005F23D8"/>
    <w:rsid w:val="005F5105"/>
    <w:rsid w:val="006015CC"/>
    <w:rsid w:val="00616F6F"/>
    <w:rsid w:val="0067009B"/>
    <w:rsid w:val="00693710"/>
    <w:rsid w:val="006C77E5"/>
    <w:rsid w:val="006F4AFA"/>
    <w:rsid w:val="007560BA"/>
    <w:rsid w:val="00766DAC"/>
    <w:rsid w:val="00781E1B"/>
    <w:rsid w:val="00786A1D"/>
    <w:rsid w:val="007A5D7A"/>
    <w:rsid w:val="007E1680"/>
    <w:rsid w:val="007E4D88"/>
    <w:rsid w:val="007F2137"/>
    <w:rsid w:val="008339CD"/>
    <w:rsid w:val="00883BE4"/>
    <w:rsid w:val="008A2095"/>
    <w:rsid w:val="0090602E"/>
    <w:rsid w:val="00906D99"/>
    <w:rsid w:val="009267C3"/>
    <w:rsid w:val="00940E7D"/>
    <w:rsid w:val="00973602"/>
    <w:rsid w:val="00980C48"/>
    <w:rsid w:val="00981F23"/>
    <w:rsid w:val="009C3E7B"/>
    <w:rsid w:val="00A170B1"/>
    <w:rsid w:val="00A27E8D"/>
    <w:rsid w:val="00A61060"/>
    <w:rsid w:val="00A6697F"/>
    <w:rsid w:val="00AB427F"/>
    <w:rsid w:val="00AB52D3"/>
    <w:rsid w:val="00AE43C5"/>
    <w:rsid w:val="00B11A1E"/>
    <w:rsid w:val="00B12F5C"/>
    <w:rsid w:val="00B70160"/>
    <w:rsid w:val="00B87F4F"/>
    <w:rsid w:val="00BC216C"/>
    <w:rsid w:val="00BD2029"/>
    <w:rsid w:val="00BF71E5"/>
    <w:rsid w:val="00C3311E"/>
    <w:rsid w:val="00C413E6"/>
    <w:rsid w:val="00C82A8C"/>
    <w:rsid w:val="00CB5303"/>
    <w:rsid w:val="00CB68A9"/>
    <w:rsid w:val="00CC49F3"/>
    <w:rsid w:val="00D36D9B"/>
    <w:rsid w:val="00D41E40"/>
    <w:rsid w:val="00D860F6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51BF4"/>
    <w:rsid w:val="00EC0E58"/>
    <w:rsid w:val="00EC4D9C"/>
    <w:rsid w:val="00ED2703"/>
    <w:rsid w:val="00F06190"/>
    <w:rsid w:val="00F236EA"/>
    <w:rsid w:val="00F24E02"/>
    <w:rsid w:val="00F84B95"/>
    <w:rsid w:val="00F9130E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23</cp:revision>
  <dcterms:created xsi:type="dcterms:W3CDTF">2026-02-10T09:30:00Z</dcterms:created>
  <dcterms:modified xsi:type="dcterms:W3CDTF">2026-02-27T12:38:00Z</dcterms:modified>
</cp:coreProperties>
</file>