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3A05E71B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150E26">
        <w:rPr>
          <w:rFonts w:ascii="Inter Display" w:hAnsi="Inter Display" w:cs="Arial"/>
          <w:b/>
          <w:bCs/>
          <w:sz w:val="20"/>
          <w:szCs w:val="20"/>
        </w:rPr>
        <w:t>39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5CCBFD34" w14:textId="6DAAA321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8AD472D" w14:textId="2D7998DC" w:rsidR="006C5723" w:rsidRPr="00F9101C" w:rsidRDefault="00E163EC" w:rsidP="003F4A30">
      <w:pPr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150E26" w:rsidRPr="00150E26">
        <w:rPr>
          <w:rFonts w:ascii="Inter Display" w:hAnsi="Inter Display" w:cstheme="minorHAnsi"/>
          <w:b/>
          <w:sz w:val="20"/>
          <w:szCs w:val="20"/>
        </w:rPr>
        <w:t xml:space="preserve">Usługa odnowienia wsparcia technicznego producenta dla Oprogramowania </w:t>
      </w:r>
      <w:proofErr w:type="spellStart"/>
      <w:r w:rsidR="00150E26" w:rsidRPr="00150E26">
        <w:rPr>
          <w:rFonts w:ascii="Inter Display" w:hAnsi="Inter Display" w:cstheme="minorHAnsi"/>
          <w:b/>
          <w:sz w:val="20"/>
          <w:szCs w:val="20"/>
        </w:rPr>
        <w:t>MailStore</w:t>
      </w:r>
      <w:proofErr w:type="spellEnd"/>
      <w:r w:rsidR="00150E26" w:rsidRPr="00150E26">
        <w:rPr>
          <w:rFonts w:ascii="Inter Display" w:hAnsi="Inter Display" w:cstheme="minorHAnsi"/>
          <w:b/>
          <w:sz w:val="20"/>
          <w:szCs w:val="20"/>
        </w:rPr>
        <w:t xml:space="preserve"> Server na okres 12 miesięcy</w:t>
      </w:r>
      <w:r w:rsidR="0054011E" w:rsidRPr="00F9101C">
        <w:rPr>
          <w:rFonts w:ascii="Inter Display" w:hAnsi="Inter Display" w:cstheme="minorHAnsi"/>
          <w:b/>
          <w:sz w:val="20"/>
          <w:szCs w:val="20"/>
        </w:rPr>
        <w:t>.</w:t>
      </w: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073C" w14:textId="77777777" w:rsidR="00524973" w:rsidRDefault="00524973" w:rsidP="009B0A91">
      <w:r>
        <w:separator/>
      </w:r>
    </w:p>
  </w:endnote>
  <w:endnote w:type="continuationSeparator" w:id="0">
    <w:p w14:paraId="5884CDB6" w14:textId="77777777" w:rsidR="00524973" w:rsidRDefault="0052497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09AF" w14:textId="77777777" w:rsidR="00524973" w:rsidRDefault="00524973" w:rsidP="009B0A91">
      <w:r>
        <w:separator/>
      </w:r>
    </w:p>
  </w:footnote>
  <w:footnote w:type="continuationSeparator" w:id="0">
    <w:p w14:paraId="486169CC" w14:textId="77777777" w:rsidR="00524973" w:rsidRDefault="0052497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50E26"/>
    <w:rsid w:val="001B0BC4"/>
    <w:rsid w:val="001C4967"/>
    <w:rsid w:val="001F7038"/>
    <w:rsid w:val="00221B15"/>
    <w:rsid w:val="0022585E"/>
    <w:rsid w:val="002968DC"/>
    <w:rsid w:val="002A013F"/>
    <w:rsid w:val="002A7572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24973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D59E5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006B9"/>
    <w:rsid w:val="00A210DA"/>
    <w:rsid w:val="00A371FA"/>
    <w:rsid w:val="00A57115"/>
    <w:rsid w:val="00AB34FB"/>
    <w:rsid w:val="00AC559E"/>
    <w:rsid w:val="00AE574D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2026-03-24T13:37:00Z</dcterms:created>
  <dcterms:modified xsi:type="dcterms:W3CDTF">2026-03-24T13:37:00Z</dcterms:modified>
</cp:coreProperties>
</file>