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F41C9" w14:textId="44A16C3F" w:rsidR="006974B7" w:rsidRPr="008476E1" w:rsidRDefault="006974B7" w:rsidP="008476E1">
      <w:pPr>
        <w:pStyle w:val="Default"/>
        <w:spacing w:line="276" w:lineRule="auto"/>
        <w:jc w:val="center"/>
        <w:rPr>
          <w:rFonts w:ascii="Inter" w:hAnsi="Inter"/>
          <w:sz w:val="20"/>
          <w:szCs w:val="20"/>
        </w:rPr>
      </w:pPr>
      <w:r w:rsidRPr="008476E1">
        <w:rPr>
          <w:rFonts w:ascii="Inter" w:hAnsi="Inter"/>
          <w:b/>
          <w:bCs/>
          <w:sz w:val="20"/>
          <w:szCs w:val="20"/>
        </w:rPr>
        <w:t>PROJEKTOWANE POSTANOWIENIA UMOWY</w:t>
      </w:r>
    </w:p>
    <w:p w14:paraId="73A08DE7" w14:textId="0FDB71AC" w:rsidR="00DC12DD" w:rsidRPr="008476E1" w:rsidRDefault="006974B7" w:rsidP="008476E1">
      <w:pPr>
        <w:spacing w:line="276" w:lineRule="auto"/>
        <w:jc w:val="center"/>
        <w:rPr>
          <w:rFonts w:ascii="Inter" w:hAnsi="Inter" w:cs="Arial"/>
          <w:sz w:val="20"/>
          <w:szCs w:val="20"/>
        </w:rPr>
      </w:pPr>
      <w:r w:rsidRPr="008476E1">
        <w:rPr>
          <w:rFonts w:ascii="Inter" w:hAnsi="Inter" w:cs="Arial"/>
          <w:b/>
          <w:bCs/>
          <w:sz w:val="20"/>
          <w:szCs w:val="20"/>
        </w:rPr>
        <w:t>(UMOWA NR  …………………………)</w:t>
      </w:r>
    </w:p>
    <w:p w14:paraId="66801D97" w14:textId="348E995C" w:rsidR="00E33C6F" w:rsidRPr="008476E1" w:rsidRDefault="00B7066F" w:rsidP="008476E1">
      <w:pPr>
        <w:spacing w:before="240" w:after="240" w:line="276" w:lineRule="auto"/>
        <w:jc w:val="both"/>
        <w:rPr>
          <w:rFonts w:ascii="Inter" w:hAnsi="Inter" w:cs="Arial"/>
          <w:sz w:val="20"/>
          <w:szCs w:val="20"/>
        </w:rPr>
      </w:pPr>
      <w:r w:rsidRPr="008476E1">
        <w:rPr>
          <w:rFonts w:ascii="Inter" w:hAnsi="Inter" w:cs="Arial"/>
          <w:sz w:val="20"/>
          <w:szCs w:val="20"/>
        </w:rPr>
        <w:t>Zawar</w:t>
      </w:r>
      <w:r w:rsidR="00AB595C" w:rsidRPr="008476E1">
        <w:rPr>
          <w:rFonts w:ascii="Inter" w:hAnsi="Inter" w:cs="Arial"/>
          <w:sz w:val="20"/>
          <w:szCs w:val="20"/>
        </w:rPr>
        <w:t>t</w:t>
      </w:r>
      <w:r w:rsidRPr="008476E1">
        <w:rPr>
          <w:rFonts w:ascii="Inter" w:hAnsi="Inter" w:cs="Arial"/>
          <w:sz w:val="20"/>
          <w:szCs w:val="20"/>
        </w:rPr>
        <w:t xml:space="preserve">a w </w:t>
      </w:r>
      <w:r w:rsidR="006974B7" w:rsidRPr="008476E1">
        <w:rPr>
          <w:rFonts w:ascii="Inter" w:hAnsi="Inter" w:cs="Arial"/>
          <w:sz w:val="20"/>
          <w:szCs w:val="20"/>
        </w:rPr>
        <w:t xml:space="preserve">Olsztynie </w:t>
      </w:r>
      <w:r w:rsidR="00AB595C" w:rsidRPr="008476E1">
        <w:rPr>
          <w:rFonts w:ascii="Inter" w:hAnsi="Inter" w:cs="Arial"/>
          <w:sz w:val="20"/>
          <w:szCs w:val="20"/>
        </w:rPr>
        <w:t>d</w:t>
      </w:r>
      <w:r w:rsidRPr="008476E1">
        <w:rPr>
          <w:rFonts w:ascii="Inter" w:hAnsi="Inter" w:cs="Arial"/>
          <w:sz w:val="20"/>
          <w:szCs w:val="20"/>
        </w:rPr>
        <w:t>ni</w:t>
      </w:r>
      <w:r w:rsidR="006974B7" w:rsidRPr="008476E1">
        <w:rPr>
          <w:rFonts w:ascii="Inter" w:hAnsi="Inter" w:cs="Arial"/>
          <w:sz w:val="20"/>
          <w:szCs w:val="20"/>
        </w:rPr>
        <w:t xml:space="preserve">a ……………… </w:t>
      </w:r>
      <w:r w:rsidR="00E33C6F" w:rsidRPr="008476E1">
        <w:rPr>
          <w:rFonts w:ascii="Inter" w:hAnsi="Inter" w:cs="Arial"/>
          <w:sz w:val="20"/>
          <w:szCs w:val="20"/>
        </w:rPr>
        <w:t>pomiędzy:</w:t>
      </w:r>
    </w:p>
    <w:p w14:paraId="74C130CA" w14:textId="7CF83C6D" w:rsidR="006974B7" w:rsidRPr="008476E1" w:rsidRDefault="006974B7" w:rsidP="008476E1">
      <w:pPr>
        <w:pStyle w:val="Default"/>
        <w:spacing w:line="276" w:lineRule="auto"/>
        <w:jc w:val="both"/>
        <w:rPr>
          <w:rFonts w:ascii="Inter" w:hAnsi="Inter"/>
          <w:sz w:val="20"/>
          <w:szCs w:val="20"/>
        </w:rPr>
      </w:pPr>
      <w:r w:rsidRPr="008476E1">
        <w:rPr>
          <w:rFonts w:ascii="Inter" w:hAnsi="Inter"/>
          <w:b/>
          <w:bCs/>
          <w:sz w:val="20"/>
          <w:szCs w:val="20"/>
        </w:rPr>
        <w:t xml:space="preserve">Województwem Warmińsko-Mazurskim - </w:t>
      </w:r>
      <w:r w:rsidRPr="008476E1">
        <w:rPr>
          <w:rFonts w:ascii="Inter" w:hAnsi="Inter"/>
          <w:sz w:val="20"/>
          <w:szCs w:val="20"/>
        </w:rPr>
        <w:t xml:space="preserve">Warmińsko-Mazurskim Centrum Nowych Technologii z siedzibą w Olsztynie przy ul. Głowackiego 14, 10-448 Olsztyn, NIP 7393890447, zwanym dalej </w:t>
      </w:r>
      <w:r w:rsidRPr="008476E1">
        <w:rPr>
          <w:rFonts w:ascii="Inter" w:hAnsi="Inter"/>
          <w:b/>
          <w:bCs/>
          <w:sz w:val="20"/>
          <w:szCs w:val="20"/>
        </w:rPr>
        <w:t xml:space="preserve">Zamawiającym, </w:t>
      </w:r>
      <w:r w:rsidRPr="008476E1">
        <w:rPr>
          <w:rFonts w:ascii="Inter" w:hAnsi="Inter"/>
          <w:sz w:val="20"/>
          <w:szCs w:val="20"/>
        </w:rPr>
        <w:t xml:space="preserve">reprezentowanym przez: </w:t>
      </w:r>
    </w:p>
    <w:p w14:paraId="78E586BA" w14:textId="6E925B9E" w:rsidR="006974B7" w:rsidRPr="008476E1" w:rsidRDefault="006974B7" w:rsidP="008476E1">
      <w:pPr>
        <w:spacing w:before="240" w:after="240" w:line="276" w:lineRule="auto"/>
        <w:jc w:val="both"/>
        <w:rPr>
          <w:rFonts w:ascii="Inter" w:hAnsi="Inter" w:cs="Arial"/>
          <w:sz w:val="20"/>
          <w:szCs w:val="20"/>
        </w:rPr>
      </w:pPr>
      <w:r w:rsidRPr="008476E1">
        <w:rPr>
          <w:rFonts w:ascii="Inter" w:hAnsi="Inter" w:cs="Arial"/>
          <w:b/>
          <w:bCs/>
          <w:sz w:val="20"/>
          <w:szCs w:val="20"/>
        </w:rPr>
        <w:t xml:space="preserve">Pawła Kaszubskiego </w:t>
      </w:r>
      <w:r w:rsidRPr="008476E1">
        <w:rPr>
          <w:rFonts w:ascii="Inter" w:hAnsi="Inter" w:cs="Arial"/>
          <w:sz w:val="20"/>
          <w:szCs w:val="20"/>
        </w:rPr>
        <w:t xml:space="preserve">– Dyrektora Warmińsko-Mazurskiego Centrum Nowych Technologii </w:t>
      </w:r>
      <w:r w:rsidR="00BD5EB4" w:rsidRPr="008476E1">
        <w:rPr>
          <w:rFonts w:ascii="Inter" w:hAnsi="Inter" w:cs="Arial"/>
          <w:sz w:val="20"/>
          <w:szCs w:val="20"/>
        </w:rPr>
        <w:br/>
      </w:r>
      <w:r w:rsidRPr="008476E1">
        <w:rPr>
          <w:rFonts w:ascii="Inter" w:hAnsi="Inter" w:cs="Arial"/>
          <w:sz w:val="20"/>
          <w:szCs w:val="20"/>
        </w:rPr>
        <w:t>w Olsztynie, na podstawie Uchwały Nr 1/14/24/VI Zarządu Województwa Warmińsko-Mazurskiego z dnia 2 stycznia 2024 r. w sprawie udzielenia pełnomocnictwa Panu Pawłowi Kaszubskiemu, Dyrektorowi Warmińsko-Mazurskiego Centrum Nowych Technologii, do jednoosobowego działania:</w:t>
      </w:r>
    </w:p>
    <w:p w14:paraId="4112ECB1" w14:textId="1ED1FD0C" w:rsidR="00E33C6F" w:rsidRPr="008476E1" w:rsidRDefault="00E33C6F" w:rsidP="008476E1">
      <w:pPr>
        <w:spacing w:before="240" w:after="240" w:line="276" w:lineRule="auto"/>
        <w:jc w:val="both"/>
        <w:rPr>
          <w:rFonts w:ascii="Inter" w:hAnsi="Inter" w:cs="Arial"/>
          <w:sz w:val="20"/>
          <w:szCs w:val="20"/>
        </w:rPr>
      </w:pPr>
      <w:r w:rsidRPr="008476E1">
        <w:rPr>
          <w:rFonts w:ascii="Inter" w:hAnsi="Inter" w:cs="Arial"/>
          <w:sz w:val="20"/>
          <w:szCs w:val="20"/>
        </w:rPr>
        <w:t>a</w:t>
      </w:r>
    </w:p>
    <w:p w14:paraId="6484C81B" w14:textId="77777777" w:rsidR="006974B7" w:rsidRPr="008476E1" w:rsidRDefault="00E33C6F" w:rsidP="008476E1">
      <w:pPr>
        <w:spacing w:before="240" w:after="240" w:line="276" w:lineRule="auto"/>
        <w:jc w:val="both"/>
        <w:rPr>
          <w:rFonts w:ascii="Inter" w:hAnsi="Inter" w:cs="Arial"/>
          <w:sz w:val="20"/>
          <w:szCs w:val="20"/>
        </w:rPr>
      </w:pPr>
      <w:r w:rsidRPr="008476E1">
        <w:rPr>
          <w:rFonts w:ascii="Inter" w:hAnsi="Inter" w:cs="Arial"/>
          <w:sz w:val="20"/>
          <w:szCs w:val="20"/>
        </w:rPr>
        <w:t>……………………</w:t>
      </w:r>
      <w:r w:rsidR="006974B7" w:rsidRPr="008476E1">
        <w:rPr>
          <w:rFonts w:ascii="Inter" w:hAnsi="Inter" w:cs="Arial"/>
          <w:sz w:val="20"/>
          <w:szCs w:val="20"/>
        </w:rPr>
        <w:t>………………</w:t>
      </w:r>
      <w:r w:rsidRPr="008476E1">
        <w:rPr>
          <w:rFonts w:ascii="Inter" w:hAnsi="Inter" w:cs="Arial"/>
          <w:sz w:val="20"/>
          <w:szCs w:val="20"/>
        </w:rPr>
        <w:t>…</w:t>
      </w:r>
      <w:r w:rsidR="006974B7" w:rsidRPr="008476E1">
        <w:rPr>
          <w:rFonts w:ascii="Inter" w:hAnsi="Inter" w:cs="Arial"/>
          <w:sz w:val="20"/>
          <w:szCs w:val="20"/>
        </w:rPr>
        <w:t xml:space="preserve">……, zwanym dalej </w:t>
      </w:r>
      <w:r w:rsidR="006974B7" w:rsidRPr="008476E1">
        <w:rPr>
          <w:rFonts w:ascii="Inter" w:hAnsi="Inter" w:cs="Arial"/>
          <w:b/>
          <w:bCs/>
          <w:sz w:val="20"/>
          <w:szCs w:val="20"/>
        </w:rPr>
        <w:t>Wykonawcą</w:t>
      </w:r>
      <w:r w:rsidR="006974B7" w:rsidRPr="008476E1">
        <w:rPr>
          <w:rFonts w:ascii="Inter" w:hAnsi="Inter" w:cs="Arial"/>
          <w:sz w:val="20"/>
          <w:szCs w:val="20"/>
        </w:rPr>
        <w:t xml:space="preserve">, w imieniu którego działa: </w:t>
      </w:r>
    </w:p>
    <w:p w14:paraId="74D9EA70" w14:textId="350CEAE8" w:rsidR="00E33C6F" w:rsidRPr="008476E1" w:rsidRDefault="00E33C6F" w:rsidP="008476E1">
      <w:pPr>
        <w:spacing w:before="240" w:after="240" w:line="276" w:lineRule="auto"/>
        <w:jc w:val="both"/>
        <w:rPr>
          <w:rFonts w:ascii="Inter" w:hAnsi="Inter" w:cs="Arial"/>
          <w:sz w:val="20"/>
          <w:szCs w:val="20"/>
        </w:rPr>
      </w:pPr>
      <w:r w:rsidRPr="008476E1">
        <w:rPr>
          <w:rFonts w:ascii="Inter" w:hAnsi="Inter" w:cs="Arial"/>
          <w:sz w:val="20"/>
          <w:szCs w:val="20"/>
        </w:rPr>
        <w:t>………………………………………</w:t>
      </w:r>
      <w:r w:rsidR="006974B7" w:rsidRPr="008476E1">
        <w:rPr>
          <w:rFonts w:ascii="Inter" w:hAnsi="Inter" w:cs="Arial"/>
          <w:sz w:val="20"/>
          <w:szCs w:val="20"/>
        </w:rPr>
        <w:t>..</w:t>
      </w:r>
      <w:r w:rsidRPr="008476E1">
        <w:rPr>
          <w:rFonts w:ascii="Inter" w:hAnsi="Inter" w:cs="Arial"/>
          <w:sz w:val="20"/>
          <w:szCs w:val="20"/>
        </w:rPr>
        <w:t>….</w:t>
      </w:r>
    </w:p>
    <w:p w14:paraId="6687A752" w14:textId="476AEAFC" w:rsidR="00665758" w:rsidRPr="008476E1" w:rsidRDefault="006974B7" w:rsidP="008476E1">
      <w:pPr>
        <w:spacing w:before="240" w:after="240" w:line="276" w:lineRule="auto"/>
        <w:jc w:val="both"/>
        <w:rPr>
          <w:rFonts w:ascii="Inter" w:hAnsi="Inter" w:cs="Arial"/>
          <w:b/>
          <w:bCs/>
          <w:sz w:val="20"/>
          <w:szCs w:val="20"/>
        </w:rPr>
      </w:pPr>
      <w:r w:rsidRPr="008476E1">
        <w:rPr>
          <w:rFonts w:ascii="Inter" w:hAnsi="Inter" w:cs="Arial"/>
          <w:sz w:val="20"/>
          <w:szCs w:val="20"/>
        </w:rPr>
        <w:t>zaś łącznie zwanymi dalej stronami.</w:t>
      </w:r>
    </w:p>
    <w:p w14:paraId="31C81F9E" w14:textId="271EE017" w:rsidR="00DC12DD" w:rsidRPr="008476E1" w:rsidRDefault="00B7066F" w:rsidP="008476E1">
      <w:pPr>
        <w:spacing w:line="276" w:lineRule="auto"/>
        <w:jc w:val="center"/>
        <w:rPr>
          <w:rFonts w:ascii="Inter" w:eastAsia="Arial" w:hAnsi="Inter" w:cs="Arial"/>
          <w:b/>
          <w:bCs/>
          <w:sz w:val="20"/>
          <w:szCs w:val="20"/>
        </w:rPr>
      </w:pPr>
      <w:r w:rsidRPr="008476E1">
        <w:rPr>
          <w:rFonts w:ascii="Inter" w:hAnsi="Inter" w:cs="Arial"/>
          <w:b/>
          <w:bCs/>
          <w:sz w:val="20"/>
          <w:szCs w:val="20"/>
        </w:rPr>
        <w:t>§</w:t>
      </w:r>
      <w:r w:rsidR="007B56A3" w:rsidRPr="008476E1">
        <w:rPr>
          <w:rFonts w:ascii="Inter" w:hAnsi="Inter" w:cs="Arial"/>
          <w:b/>
          <w:bCs/>
          <w:sz w:val="20"/>
          <w:szCs w:val="20"/>
        </w:rPr>
        <w:t xml:space="preserve"> </w:t>
      </w:r>
      <w:r w:rsidRPr="008476E1">
        <w:rPr>
          <w:rFonts w:ascii="Inter" w:eastAsia="Arial" w:hAnsi="Inter" w:cs="Arial"/>
          <w:b/>
          <w:bCs/>
          <w:sz w:val="20"/>
          <w:szCs w:val="20"/>
        </w:rPr>
        <w:t>1</w:t>
      </w:r>
    </w:p>
    <w:p w14:paraId="2A01C4BE" w14:textId="675A3212" w:rsidR="00665758" w:rsidRPr="008476E1" w:rsidRDefault="00665758" w:rsidP="008476E1">
      <w:pPr>
        <w:spacing w:line="276" w:lineRule="auto"/>
        <w:jc w:val="center"/>
        <w:rPr>
          <w:rFonts w:ascii="Inter" w:eastAsia="Arial" w:hAnsi="Inter" w:cs="Arial"/>
          <w:b/>
          <w:bCs/>
          <w:sz w:val="20"/>
          <w:szCs w:val="20"/>
        </w:rPr>
      </w:pPr>
      <w:r w:rsidRPr="008476E1">
        <w:rPr>
          <w:rFonts w:ascii="Inter" w:eastAsia="Arial" w:hAnsi="Inter" w:cs="Arial"/>
          <w:b/>
          <w:bCs/>
          <w:sz w:val="20"/>
          <w:szCs w:val="20"/>
        </w:rPr>
        <w:t>Oświadczenie Wykonawcy</w:t>
      </w:r>
    </w:p>
    <w:p w14:paraId="417AAE9A" w14:textId="77777777" w:rsidR="00665758" w:rsidRPr="008476E1" w:rsidRDefault="00665758" w:rsidP="008476E1">
      <w:pPr>
        <w:spacing w:line="276" w:lineRule="auto"/>
        <w:rPr>
          <w:rFonts w:ascii="Inter" w:hAnsi="Inter" w:cs="Arial"/>
          <w:sz w:val="20"/>
          <w:szCs w:val="20"/>
        </w:rPr>
      </w:pPr>
      <w:r w:rsidRPr="008476E1">
        <w:rPr>
          <w:rFonts w:ascii="Inter" w:hAnsi="Inter" w:cs="Arial"/>
          <w:sz w:val="20"/>
          <w:szCs w:val="20"/>
        </w:rPr>
        <w:t>Wykonawca oświadcza , że:</w:t>
      </w:r>
    </w:p>
    <w:p w14:paraId="61949828" w14:textId="77777777" w:rsidR="00665758" w:rsidRPr="008476E1" w:rsidRDefault="00665758" w:rsidP="008476E1">
      <w:pPr>
        <w:pStyle w:val="Akapitzlist"/>
        <w:numPr>
          <w:ilvl w:val="0"/>
          <w:numId w:val="11"/>
        </w:numPr>
        <w:spacing w:line="276" w:lineRule="auto"/>
        <w:ind w:left="426" w:hanging="425"/>
        <w:jc w:val="both"/>
        <w:rPr>
          <w:rFonts w:ascii="Inter" w:hAnsi="Inter" w:cs="Arial"/>
          <w:sz w:val="20"/>
          <w:szCs w:val="20"/>
        </w:rPr>
      </w:pPr>
      <w:r w:rsidRPr="008476E1">
        <w:rPr>
          <w:rFonts w:ascii="Inter" w:hAnsi="Inter" w:cs="Arial"/>
          <w:sz w:val="20"/>
          <w:szCs w:val="20"/>
        </w:rPr>
        <w:t xml:space="preserve">jest uprawniony do wykonywania usług w zakresie ochrony osób i mienia na podstawie koncesji wydanej przez </w:t>
      </w:r>
      <w:r w:rsidRPr="008476E1">
        <w:rPr>
          <w:rFonts w:ascii="Inter" w:hAnsi="Inter" w:cs="Arial"/>
          <w:sz w:val="20"/>
          <w:szCs w:val="20"/>
          <w:highlight w:val="yellow"/>
        </w:rPr>
        <w:t>[szczegółowe dane koncesji],</w:t>
      </w:r>
      <w:r w:rsidRPr="008476E1">
        <w:rPr>
          <w:rFonts w:ascii="Inter" w:hAnsi="Inter" w:cs="Arial"/>
          <w:sz w:val="20"/>
          <w:szCs w:val="20"/>
        </w:rPr>
        <w:t xml:space="preserve"> odpis koncesji stanowi </w:t>
      </w:r>
      <w:r w:rsidRPr="008476E1">
        <w:rPr>
          <w:rFonts w:ascii="Inter" w:hAnsi="Inter" w:cs="Arial"/>
          <w:b/>
          <w:bCs/>
          <w:sz w:val="20"/>
          <w:szCs w:val="20"/>
        </w:rPr>
        <w:t xml:space="preserve">Załącznik nr 1 </w:t>
      </w:r>
      <w:r w:rsidRPr="008476E1">
        <w:rPr>
          <w:rFonts w:ascii="Inter" w:hAnsi="Inter" w:cs="Arial"/>
          <w:sz w:val="20"/>
          <w:szCs w:val="20"/>
        </w:rPr>
        <w:t xml:space="preserve">do Umowy; </w:t>
      </w:r>
    </w:p>
    <w:p w14:paraId="4EABA4FB" w14:textId="7FD1B7E0" w:rsidR="00665758" w:rsidRPr="008476E1" w:rsidRDefault="00665758" w:rsidP="008476E1">
      <w:pPr>
        <w:pStyle w:val="Akapitzlist"/>
        <w:numPr>
          <w:ilvl w:val="0"/>
          <w:numId w:val="11"/>
        </w:numPr>
        <w:spacing w:line="276" w:lineRule="auto"/>
        <w:ind w:left="426" w:hanging="425"/>
        <w:jc w:val="both"/>
        <w:rPr>
          <w:rFonts w:ascii="Inter" w:hAnsi="Inter" w:cs="Arial"/>
          <w:sz w:val="20"/>
          <w:szCs w:val="20"/>
        </w:rPr>
      </w:pPr>
      <w:r w:rsidRPr="008476E1">
        <w:rPr>
          <w:rFonts w:ascii="Inter" w:hAnsi="Inter" w:cs="Arial"/>
          <w:sz w:val="20"/>
          <w:szCs w:val="20"/>
        </w:rPr>
        <w:t xml:space="preserve">przyjmuje obowiązek niezwłocznego powiadomienia Zamawiającego na piśmie </w:t>
      </w:r>
      <w:r w:rsidR="00BD5EB4" w:rsidRPr="008476E1">
        <w:rPr>
          <w:rFonts w:ascii="Inter" w:hAnsi="Inter" w:cs="Arial"/>
          <w:sz w:val="20"/>
          <w:szCs w:val="20"/>
        </w:rPr>
        <w:br/>
      </w:r>
      <w:r w:rsidRPr="008476E1">
        <w:rPr>
          <w:rFonts w:ascii="Inter" w:hAnsi="Inter" w:cs="Arial"/>
          <w:sz w:val="20"/>
          <w:szCs w:val="20"/>
        </w:rPr>
        <w:t>o każdej zmianie w warunkach koncesji, jej zawieszeniu, ograniczeniu zakresu lub cofnięciu;</w:t>
      </w:r>
    </w:p>
    <w:p w14:paraId="00F05F65" w14:textId="029FCB3E" w:rsidR="00665758" w:rsidRPr="008476E1" w:rsidRDefault="00665758" w:rsidP="008476E1">
      <w:pPr>
        <w:pStyle w:val="Akapitzlist"/>
        <w:numPr>
          <w:ilvl w:val="0"/>
          <w:numId w:val="11"/>
        </w:numPr>
        <w:spacing w:line="276" w:lineRule="auto"/>
        <w:ind w:left="426" w:hanging="425"/>
        <w:jc w:val="both"/>
        <w:rPr>
          <w:rFonts w:ascii="Inter" w:hAnsi="Inter" w:cs="Arial"/>
          <w:sz w:val="20"/>
          <w:szCs w:val="20"/>
        </w:rPr>
      </w:pPr>
      <w:r w:rsidRPr="008476E1">
        <w:rPr>
          <w:rFonts w:ascii="Inter" w:hAnsi="Inter" w:cs="Arial"/>
          <w:sz w:val="20"/>
          <w:szCs w:val="20"/>
        </w:rPr>
        <w:t>pracownicy i osoby wykonujące zadania w imieniu Wykonawcy spełniają wszelkie warunki i posiadają wymagane uprawnienia określone ustawą z dnia 22 sierpnia 1997r. o ochronie osób i mienia (</w:t>
      </w:r>
      <w:proofErr w:type="spellStart"/>
      <w:r w:rsidRPr="008476E1">
        <w:rPr>
          <w:rFonts w:ascii="Inter" w:hAnsi="Inter" w:cs="Arial"/>
          <w:sz w:val="20"/>
          <w:szCs w:val="20"/>
        </w:rPr>
        <w:t>t.j</w:t>
      </w:r>
      <w:proofErr w:type="spellEnd"/>
      <w:r w:rsidRPr="008476E1">
        <w:rPr>
          <w:rFonts w:ascii="Inter" w:hAnsi="Inter" w:cs="Arial"/>
          <w:sz w:val="20"/>
          <w:szCs w:val="20"/>
        </w:rPr>
        <w:t>. Dz.U.2021.1995)(dalej: UOM), tj. muszą posiadać uprawnienia kwalifikowanego pracownika ochrony fizycznej i będą wpisani na listę wykwalifikowanych pracowników ochrony;</w:t>
      </w:r>
    </w:p>
    <w:p w14:paraId="7B152760" w14:textId="6F107F0D" w:rsidR="00665758" w:rsidRPr="008476E1" w:rsidRDefault="00665758" w:rsidP="008476E1">
      <w:pPr>
        <w:pStyle w:val="Akapitzlist"/>
        <w:numPr>
          <w:ilvl w:val="0"/>
          <w:numId w:val="11"/>
        </w:numPr>
        <w:spacing w:line="276" w:lineRule="auto"/>
        <w:ind w:left="426" w:hanging="425"/>
        <w:jc w:val="both"/>
        <w:rPr>
          <w:rFonts w:ascii="Inter" w:hAnsi="Inter" w:cs="Arial"/>
          <w:sz w:val="20"/>
          <w:szCs w:val="20"/>
        </w:rPr>
      </w:pPr>
      <w:r w:rsidRPr="008476E1">
        <w:rPr>
          <w:rFonts w:ascii="Inter" w:hAnsi="Inter" w:cs="Arial"/>
          <w:sz w:val="20"/>
          <w:szCs w:val="20"/>
        </w:rPr>
        <w:t xml:space="preserve">jego działalność jest ubezpieczona od odpowiedzialności cywilnej, w sposób zgodny </w:t>
      </w:r>
      <w:r w:rsidR="00F84124" w:rsidRPr="008476E1">
        <w:rPr>
          <w:rFonts w:ascii="Inter" w:hAnsi="Inter" w:cs="Arial"/>
          <w:sz w:val="20"/>
          <w:szCs w:val="20"/>
        </w:rPr>
        <w:br/>
      </w:r>
      <w:r w:rsidRPr="008476E1">
        <w:rPr>
          <w:rFonts w:ascii="Inter" w:hAnsi="Inter" w:cs="Arial"/>
          <w:sz w:val="20"/>
          <w:szCs w:val="20"/>
        </w:rPr>
        <w:t xml:space="preserve">z zakresem określonym w art. 21 a UOM oraz przepisami wykonawczymi wydanymi na podstawie tego przepisu, jednak na kwotę nie mniejszą niż </w:t>
      </w:r>
      <w:r w:rsidR="00BD5EB4" w:rsidRPr="008476E1">
        <w:rPr>
          <w:rFonts w:ascii="Inter" w:hAnsi="Inter" w:cs="Arial"/>
          <w:sz w:val="20"/>
          <w:szCs w:val="20"/>
        </w:rPr>
        <w:t>100 000</w:t>
      </w:r>
      <w:r w:rsidRPr="008476E1">
        <w:rPr>
          <w:rFonts w:ascii="Inter" w:hAnsi="Inter" w:cs="Arial"/>
          <w:sz w:val="20"/>
          <w:szCs w:val="20"/>
        </w:rPr>
        <w:t xml:space="preserve"> złotych, odpis polisy stanowi </w:t>
      </w:r>
      <w:r w:rsidRPr="008476E1">
        <w:rPr>
          <w:rFonts w:ascii="Inter" w:hAnsi="Inter" w:cs="Arial"/>
          <w:b/>
          <w:bCs/>
          <w:sz w:val="20"/>
          <w:szCs w:val="20"/>
        </w:rPr>
        <w:t>Załącznik Nr 2</w:t>
      </w:r>
      <w:r w:rsidRPr="008476E1">
        <w:rPr>
          <w:rFonts w:ascii="Inter" w:hAnsi="Inter" w:cs="Arial"/>
          <w:sz w:val="20"/>
          <w:szCs w:val="20"/>
        </w:rPr>
        <w:t xml:space="preserve"> do Umowy, a Wykonawca ma obowiązek przez cały czas trwania Umowy utrzymywać ubezpieczenie na wskazanych warunkach i przedstawiać Zamawiającemu aktualny odpis polisy na co najmniej 7 dni przed </w:t>
      </w:r>
      <w:r w:rsidR="0002487D" w:rsidRPr="008476E1">
        <w:rPr>
          <w:rFonts w:ascii="Inter" w:hAnsi="Inter" w:cs="Arial"/>
          <w:sz w:val="20"/>
          <w:szCs w:val="20"/>
        </w:rPr>
        <w:t xml:space="preserve">upływem </w:t>
      </w:r>
      <w:r w:rsidRPr="008476E1">
        <w:rPr>
          <w:rFonts w:ascii="Inter" w:hAnsi="Inter" w:cs="Arial"/>
          <w:sz w:val="20"/>
          <w:szCs w:val="20"/>
        </w:rPr>
        <w:t>termin</w:t>
      </w:r>
      <w:r w:rsidR="0002487D" w:rsidRPr="008476E1">
        <w:rPr>
          <w:rFonts w:ascii="Inter" w:hAnsi="Inter" w:cs="Arial"/>
          <w:sz w:val="20"/>
          <w:szCs w:val="20"/>
        </w:rPr>
        <w:t>u</w:t>
      </w:r>
      <w:r w:rsidRPr="008476E1">
        <w:rPr>
          <w:rFonts w:ascii="Inter" w:hAnsi="Inter" w:cs="Arial"/>
          <w:sz w:val="20"/>
          <w:szCs w:val="20"/>
        </w:rPr>
        <w:t xml:space="preserve"> ważności polisy poprzedniej</w:t>
      </w:r>
      <w:r w:rsidR="00407A29" w:rsidRPr="008476E1">
        <w:rPr>
          <w:rFonts w:ascii="Inter" w:hAnsi="Inter" w:cs="Arial"/>
          <w:sz w:val="20"/>
          <w:szCs w:val="20"/>
        </w:rPr>
        <w:t>;</w:t>
      </w:r>
    </w:p>
    <w:p w14:paraId="71BFCED0" w14:textId="2D0BBAF0" w:rsidR="00407A29" w:rsidRPr="008476E1" w:rsidRDefault="00407A29" w:rsidP="008476E1">
      <w:pPr>
        <w:pStyle w:val="Akapitzlist"/>
        <w:numPr>
          <w:ilvl w:val="0"/>
          <w:numId w:val="11"/>
        </w:numPr>
        <w:spacing w:line="276" w:lineRule="auto"/>
        <w:ind w:left="426" w:hanging="425"/>
        <w:jc w:val="both"/>
        <w:rPr>
          <w:rFonts w:ascii="Inter" w:hAnsi="Inter" w:cs="Arial"/>
          <w:sz w:val="20"/>
          <w:szCs w:val="20"/>
        </w:rPr>
      </w:pPr>
      <w:r w:rsidRPr="008476E1">
        <w:rPr>
          <w:rFonts w:ascii="Inter" w:hAnsi="Inter" w:cs="Arial"/>
          <w:sz w:val="20"/>
          <w:szCs w:val="20"/>
        </w:rPr>
        <w:t xml:space="preserve">posiada niezbędne zasoby do realizacji umowy, w tym dysponuje pojazdem i grupą interwencyjną pozwalającą dotarcie do chronionych obiektów w ciągu </w:t>
      </w:r>
      <w:r w:rsidR="00964B0C" w:rsidRPr="008476E1">
        <w:rPr>
          <w:rFonts w:ascii="Inter" w:hAnsi="Inter" w:cs="Arial"/>
          <w:sz w:val="20"/>
          <w:szCs w:val="20"/>
        </w:rPr>
        <w:t>6</w:t>
      </w:r>
      <w:r w:rsidRPr="008476E1">
        <w:rPr>
          <w:rFonts w:ascii="Inter" w:hAnsi="Inter" w:cs="Arial"/>
          <w:sz w:val="20"/>
          <w:szCs w:val="20"/>
        </w:rPr>
        <w:t>0 minut od chwili wezwania lub uruchomienia systemu alarmowego.</w:t>
      </w:r>
    </w:p>
    <w:p w14:paraId="7D3EF90E" w14:textId="77777777" w:rsidR="00665758" w:rsidRPr="008476E1" w:rsidRDefault="00665758" w:rsidP="008476E1">
      <w:pPr>
        <w:spacing w:line="276" w:lineRule="auto"/>
        <w:jc w:val="both"/>
        <w:rPr>
          <w:rFonts w:ascii="Inter" w:hAnsi="Inter" w:cs="Arial"/>
          <w:sz w:val="20"/>
          <w:szCs w:val="20"/>
        </w:rPr>
      </w:pPr>
    </w:p>
    <w:p w14:paraId="22703814" w14:textId="77777777" w:rsidR="00665758" w:rsidRPr="008476E1" w:rsidRDefault="00665758" w:rsidP="008476E1">
      <w:pPr>
        <w:spacing w:line="276" w:lineRule="auto"/>
        <w:jc w:val="center"/>
        <w:rPr>
          <w:rFonts w:ascii="Inter" w:hAnsi="Inter" w:cs="Arial"/>
          <w:b/>
          <w:bCs/>
          <w:sz w:val="20"/>
          <w:szCs w:val="20"/>
        </w:rPr>
      </w:pPr>
      <w:r w:rsidRPr="008476E1">
        <w:rPr>
          <w:rFonts w:ascii="Inter" w:hAnsi="Inter" w:cs="Arial"/>
          <w:b/>
          <w:bCs/>
          <w:sz w:val="20"/>
          <w:szCs w:val="20"/>
        </w:rPr>
        <w:t xml:space="preserve">§ 2 </w:t>
      </w:r>
    </w:p>
    <w:p w14:paraId="5452A366" w14:textId="62E5BC28" w:rsidR="00665758" w:rsidRPr="008476E1" w:rsidRDefault="00665758" w:rsidP="008476E1">
      <w:pPr>
        <w:spacing w:line="276" w:lineRule="auto"/>
        <w:jc w:val="center"/>
        <w:rPr>
          <w:rFonts w:ascii="Inter" w:hAnsi="Inter" w:cs="Arial"/>
          <w:b/>
          <w:bCs/>
          <w:sz w:val="20"/>
          <w:szCs w:val="20"/>
        </w:rPr>
      </w:pPr>
      <w:r w:rsidRPr="008476E1">
        <w:rPr>
          <w:rFonts w:ascii="Inter" w:hAnsi="Inter" w:cs="Arial"/>
          <w:b/>
          <w:bCs/>
          <w:sz w:val="20"/>
          <w:szCs w:val="20"/>
        </w:rPr>
        <w:t>Przedmiot umowy</w:t>
      </w:r>
    </w:p>
    <w:p w14:paraId="29D87727" w14:textId="4531A0D3" w:rsidR="00F24AF2" w:rsidRPr="008476E1" w:rsidRDefault="00665758" w:rsidP="008476E1">
      <w:pPr>
        <w:spacing w:line="276" w:lineRule="auto"/>
        <w:jc w:val="both"/>
        <w:rPr>
          <w:rFonts w:ascii="Inter" w:hAnsi="Inter" w:cs="Arial"/>
          <w:sz w:val="20"/>
          <w:szCs w:val="20"/>
        </w:rPr>
      </w:pPr>
      <w:r w:rsidRPr="008476E1">
        <w:rPr>
          <w:rFonts w:ascii="Inter" w:hAnsi="Inter" w:cs="Arial"/>
          <w:sz w:val="20"/>
          <w:szCs w:val="20"/>
        </w:rPr>
        <w:t xml:space="preserve">Zamawiający zleca a </w:t>
      </w:r>
      <w:r w:rsidR="006E1125" w:rsidRPr="008476E1">
        <w:rPr>
          <w:rFonts w:ascii="Inter" w:hAnsi="Inter" w:cs="Arial"/>
          <w:sz w:val="20"/>
          <w:szCs w:val="20"/>
        </w:rPr>
        <w:t>Wykonawc</w:t>
      </w:r>
      <w:r w:rsidR="005B0756" w:rsidRPr="008476E1">
        <w:rPr>
          <w:rFonts w:ascii="Inter" w:hAnsi="Inter" w:cs="Arial"/>
          <w:sz w:val="20"/>
          <w:szCs w:val="20"/>
        </w:rPr>
        <w:t>a</w:t>
      </w:r>
      <w:r w:rsidR="00B7066F" w:rsidRPr="008476E1">
        <w:rPr>
          <w:rFonts w:ascii="Inter" w:hAnsi="Inter" w:cs="Arial"/>
          <w:sz w:val="20"/>
          <w:szCs w:val="20"/>
        </w:rPr>
        <w:t xml:space="preserve"> zobowiązuje się</w:t>
      </w:r>
      <w:r w:rsidRPr="008476E1">
        <w:rPr>
          <w:rFonts w:ascii="Inter" w:hAnsi="Inter" w:cs="Arial"/>
          <w:sz w:val="20"/>
          <w:szCs w:val="20"/>
        </w:rPr>
        <w:t xml:space="preserve"> na warunkach określonych w niniejszej Umowie</w:t>
      </w:r>
      <w:r w:rsidR="00B7066F" w:rsidRPr="008476E1">
        <w:rPr>
          <w:rFonts w:ascii="Inter" w:hAnsi="Inter" w:cs="Arial"/>
          <w:sz w:val="20"/>
          <w:szCs w:val="20"/>
        </w:rPr>
        <w:t xml:space="preserve"> do</w:t>
      </w:r>
      <w:r w:rsidR="00F24AF2" w:rsidRPr="008476E1">
        <w:rPr>
          <w:rFonts w:ascii="Inter" w:hAnsi="Inter" w:cs="Arial"/>
          <w:sz w:val="20"/>
          <w:szCs w:val="20"/>
        </w:rPr>
        <w:t>:</w:t>
      </w:r>
    </w:p>
    <w:p w14:paraId="4AF7A5D6" w14:textId="1FF29E6D" w:rsidR="00F24AF2" w:rsidRPr="008476E1" w:rsidRDefault="000302AB" w:rsidP="008476E1">
      <w:pPr>
        <w:pStyle w:val="Akapitzlist"/>
        <w:numPr>
          <w:ilvl w:val="0"/>
          <w:numId w:val="3"/>
        </w:numPr>
        <w:spacing w:line="276" w:lineRule="auto"/>
        <w:ind w:left="426" w:hanging="426"/>
        <w:jc w:val="both"/>
        <w:rPr>
          <w:rFonts w:ascii="Inter" w:hAnsi="Inter" w:cs="Arial"/>
          <w:sz w:val="20"/>
          <w:szCs w:val="20"/>
        </w:rPr>
      </w:pPr>
      <w:r w:rsidRPr="008476E1">
        <w:rPr>
          <w:rFonts w:ascii="Inter" w:hAnsi="Inter" w:cs="Arial"/>
          <w:sz w:val="20"/>
          <w:szCs w:val="20"/>
        </w:rPr>
        <w:lastRenderedPageBreak/>
        <w:t>Monitorowani</w:t>
      </w:r>
      <w:r w:rsidR="000F2760" w:rsidRPr="008476E1">
        <w:rPr>
          <w:rFonts w:ascii="Inter" w:hAnsi="Inter" w:cs="Arial"/>
          <w:sz w:val="20"/>
          <w:szCs w:val="20"/>
        </w:rPr>
        <w:t>a</w:t>
      </w:r>
      <w:r w:rsidRPr="008476E1">
        <w:rPr>
          <w:rFonts w:ascii="Inter" w:hAnsi="Inter" w:cs="Arial"/>
          <w:sz w:val="20"/>
          <w:szCs w:val="20"/>
        </w:rPr>
        <w:t xml:space="preserve"> oraz gotowoś</w:t>
      </w:r>
      <w:r w:rsidR="000F2760" w:rsidRPr="008476E1">
        <w:rPr>
          <w:rFonts w:ascii="Inter" w:hAnsi="Inter" w:cs="Arial"/>
          <w:sz w:val="20"/>
          <w:szCs w:val="20"/>
        </w:rPr>
        <w:t xml:space="preserve">ci </w:t>
      </w:r>
      <w:r w:rsidRPr="008476E1">
        <w:rPr>
          <w:rFonts w:ascii="Inter" w:hAnsi="Inter" w:cs="Arial"/>
          <w:sz w:val="20"/>
          <w:szCs w:val="20"/>
        </w:rPr>
        <w:t xml:space="preserve">do podjęcia interwencji dla </w:t>
      </w:r>
      <w:r w:rsidR="00B7066F" w:rsidRPr="008476E1">
        <w:rPr>
          <w:rFonts w:ascii="Inter" w:hAnsi="Inter" w:cs="Arial"/>
          <w:sz w:val="20"/>
          <w:szCs w:val="20"/>
        </w:rPr>
        <w:t>obiekt</w:t>
      </w:r>
      <w:r w:rsidR="005B0756" w:rsidRPr="008476E1">
        <w:rPr>
          <w:rFonts w:ascii="Inter" w:hAnsi="Inter" w:cs="Arial"/>
          <w:sz w:val="20"/>
          <w:szCs w:val="20"/>
        </w:rPr>
        <w:t xml:space="preserve">ów wykazanych </w:t>
      </w:r>
      <w:r w:rsidR="00F84124" w:rsidRPr="008476E1">
        <w:rPr>
          <w:rFonts w:ascii="Inter" w:hAnsi="Inter" w:cs="Arial"/>
          <w:sz w:val="20"/>
          <w:szCs w:val="20"/>
        </w:rPr>
        <w:br/>
      </w:r>
      <w:r w:rsidR="005B0756" w:rsidRPr="008476E1">
        <w:rPr>
          <w:rFonts w:ascii="Inter" w:hAnsi="Inter" w:cs="Arial"/>
          <w:sz w:val="20"/>
          <w:szCs w:val="20"/>
        </w:rPr>
        <w:t xml:space="preserve">w </w:t>
      </w:r>
      <w:r w:rsidR="00F24AF2" w:rsidRPr="008476E1">
        <w:rPr>
          <w:rFonts w:ascii="Inter" w:hAnsi="Inter" w:cs="Arial"/>
          <w:b/>
          <w:bCs/>
          <w:sz w:val="20"/>
          <w:szCs w:val="20"/>
        </w:rPr>
        <w:t>Z</w:t>
      </w:r>
      <w:r w:rsidR="005B0756" w:rsidRPr="008476E1">
        <w:rPr>
          <w:rFonts w:ascii="Inter" w:hAnsi="Inter" w:cs="Arial"/>
          <w:b/>
          <w:bCs/>
          <w:sz w:val="20"/>
          <w:szCs w:val="20"/>
        </w:rPr>
        <w:t xml:space="preserve">ałączniku nr </w:t>
      </w:r>
      <w:r w:rsidR="00665758" w:rsidRPr="008476E1">
        <w:rPr>
          <w:rFonts w:ascii="Inter" w:hAnsi="Inter" w:cs="Arial"/>
          <w:b/>
          <w:bCs/>
          <w:sz w:val="20"/>
          <w:szCs w:val="20"/>
        </w:rPr>
        <w:t>3</w:t>
      </w:r>
      <w:r w:rsidR="005B0756" w:rsidRPr="008476E1">
        <w:rPr>
          <w:rFonts w:ascii="Inter" w:hAnsi="Inter" w:cs="Arial"/>
          <w:sz w:val="20"/>
          <w:szCs w:val="20"/>
        </w:rPr>
        <w:t xml:space="preserve"> do </w:t>
      </w:r>
      <w:r w:rsidR="008D610F" w:rsidRPr="008476E1">
        <w:rPr>
          <w:rFonts w:ascii="Inter" w:hAnsi="Inter" w:cs="Arial"/>
          <w:sz w:val="20"/>
          <w:szCs w:val="20"/>
        </w:rPr>
        <w:t>U</w:t>
      </w:r>
      <w:r w:rsidR="005B0756" w:rsidRPr="008476E1">
        <w:rPr>
          <w:rFonts w:ascii="Inter" w:hAnsi="Inter" w:cs="Arial"/>
          <w:sz w:val="20"/>
          <w:szCs w:val="20"/>
        </w:rPr>
        <w:t>mowy</w:t>
      </w:r>
      <w:r w:rsidR="008B62B6" w:rsidRPr="008476E1">
        <w:rPr>
          <w:rFonts w:ascii="Inter" w:hAnsi="Inter" w:cs="Arial"/>
          <w:sz w:val="20"/>
          <w:szCs w:val="20"/>
        </w:rPr>
        <w:t xml:space="preserve"> </w:t>
      </w:r>
      <w:r w:rsidR="007A44AC" w:rsidRPr="008476E1">
        <w:rPr>
          <w:rFonts w:ascii="Inter" w:hAnsi="Inter" w:cs="Arial"/>
          <w:sz w:val="20"/>
          <w:szCs w:val="20"/>
        </w:rPr>
        <w:t xml:space="preserve">na wezwanie Zamawiającego </w:t>
      </w:r>
      <w:r w:rsidR="007013CC" w:rsidRPr="008476E1">
        <w:rPr>
          <w:rFonts w:ascii="Inter" w:hAnsi="Inter" w:cs="Arial"/>
          <w:sz w:val="20"/>
          <w:szCs w:val="20"/>
        </w:rPr>
        <w:t>lub w przypadku uruchomienia systemu alarmowego</w:t>
      </w:r>
      <w:r w:rsidR="00F24AF2" w:rsidRPr="008476E1">
        <w:rPr>
          <w:rFonts w:ascii="Inter" w:hAnsi="Inter" w:cs="Arial"/>
          <w:sz w:val="20"/>
          <w:szCs w:val="20"/>
        </w:rPr>
        <w:t>.</w:t>
      </w:r>
      <w:r w:rsidR="00D318E6" w:rsidRPr="008476E1">
        <w:rPr>
          <w:rFonts w:ascii="Inter" w:hAnsi="Inter" w:cs="Arial"/>
          <w:sz w:val="20"/>
          <w:szCs w:val="20"/>
        </w:rPr>
        <w:t xml:space="preserve"> Zamawiający umożliwi</w:t>
      </w:r>
      <w:r w:rsidR="000F2760" w:rsidRPr="008476E1">
        <w:rPr>
          <w:rFonts w:ascii="Inter" w:hAnsi="Inter" w:cs="Arial"/>
          <w:sz w:val="20"/>
          <w:szCs w:val="20"/>
        </w:rPr>
        <w:t xml:space="preserve"> </w:t>
      </w:r>
      <w:r w:rsidR="006E1125" w:rsidRPr="008476E1">
        <w:rPr>
          <w:rFonts w:ascii="Inter" w:hAnsi="Inter" w:cs="Arial"/>
          <w:sz w:val="20"/>
          <w:szCs w:val="20"/>
        </w:rPr>
        <w:t>Wykonawc</w:t>
      </w:r>
      <w:r w:rsidR="000F2760" w:rsidRPr="008476E1">
        <w:rPr>
          <w:rFonts w:ascii="Inter" w:hAnsi="Inter" w:cs="Arial"/>
          <w:sz w:val="20"/>
          <w:szCs w:val="20"/>
        </w:rPr>
        <w:t>y</w:t>
      </w:r>
      <w:r w:rsidR="00D318E6" w:rsidRPr="008476E1">
        <w:rPr>
          <w:rFonts w:ascii="Inter" w:hAnsi="Inter" w:cs="Arial"/>
          <w:sz w:val="20"/>
          <w:szCs w:val="20"/>
        </w:rPr>
        <w:t xml:space="preserve"> podłączenie </w:t>
      </w:r>
      <w:r w:rsidR="000F2760" w:rsidRPr="008476E1">
        <w:rPr>
          <w:rFonts w:ascii="Inter" w:hAnsi="Inter" w:cs="Arial"/>
          <w:sz w:val="20"/>
          <w:szCs w:val="20"/>
        </w:rPr>
        <w:t xml:space="preserve">urządzeń niezbędnych do monitorowania </w:t>
      </w:r>
      <w:r w:rsidR="00D318E6" w:rsidRPr="008476E1">
        <w:rPr>
          <w:rFonts w:ascii="Inter" w:hAnsi="Inter" w:cs="Arial"/>
          <w:sz w:val="20"/>
          <w:szCs w:val="20"/>
        </w:rPr>
        <w:t>systemu alarmowego</w:t>
      </w:r>
      <w:r w:rsidRPr="008476E1">
        <w:rPr>
          <w:rFonts w:ascii="Inter" w:hAnsi="Inter" w:cs="Arial"/>
          <w:sz w:val="20"/>
          <w:szCs w:val="20"/>
        </w:rPr>
        <w:t xml:space="preserve"> </w:t>
      </w:r>
      <w:r w:rsidR="000F2760" w:rsidRPr="008476E1">
        <w:rPr>
          <w:rFonts w:ascii="Inter" w:hAnsi="Inter" w:cs="Arial"/>
          <w:sz w:val="20"/>
          <w:szCs w:val="20"/>
        </w:rPr>
        <w:t>Zamawiającego</w:t>
      </w:r>
      <w:r w:rsidR="008B62B6" w:rsidRPr="008476E1">
        <w:rPr>
          <w:rFonts w:ascii="Inter" w:hAnsi="Inter" w:cs="Arial"/>
          <w:sz w:val="20"/>
          <w:szCs w:val="20"/>
        </w:rPr>
        <w:t xml:space="preserve"> w obiektach wykazanych w </w:t>
      </w:r>
      <w:r w:rsidR="008B62B6" w:rsidRPr="008476E1">
        <w:rPr>
          <w:rFonts w:ascii="Inter" w:hAnsi="Inter" w:cs="Arial"/>
          <w:b/>
          <w:bCs/>
          <w:sz w:val="20"/>
          <w:szCs w:val="20"/>
        </w:rPr>
        <w:t xml:space="preserve">Załączniku nr </w:t>
      </w:r>
      <w:r w:rsidR="00665758" w:rsidRPr="008476E1">
        <w:rPr>
          <w:rFonts w:ascii="Inter" w:hAnsi="Inter" w:cs="Arial"/>
          <w:b/>
          <w:bCs/>
          <w:sz w:val="20"/>
          <w:szCs w:val="20"/>
        </w:rPr>
        <w:t>3</w:t>
      </w:r>
      <w:r w:rsidR="008B62B6" w:rsidRPr="008476E1">
        <w:rPr>
          <w:rFonts w:ascii="Inter" w:hAnsi="Inter" w:cs="Arial"/>
          <w:sz w:val="20"/>
          <w:szCs w:val="20"/>
        </w:rPr>
        <w:t xml:space="preserve"> do Umowy</w:t>
      </w:r>
      <w:r w:rsidR="00D318E6" w:rsidRPr="008476E1">
        <w:rPr>
          <w:rFonts w:ascii="Inter" w:hAnsi="Inter" w:cs="Arial"/>
          <w:sz w:val="20"/>
          <w:szCs w:val="20"/>
        </w:rPr>
        <w:t>.</w:t>
      </w:r>
    </w:p>
    <w:p w14:paraId="0CD3899A" w14:textId="4F7D17B1" w:rsidR="00F24AF2" w:rsidRPr="008476E1" w:rsidRDefault="000302AB" w:rsidP="008476E1">
      <w:pPr>
        <w:pStyle w:val="Akapitzlist"/>
        <w:numPr>
          <w:ilvl w:val="0"/>
          <w:numId w:val="3"/>
        </w:numPr>
        <w:spacing w:line="276" w:lineRule="auto"/>
        <w:ind w:left="426" w:hanging="426"/>
        <w:jc w:val="both"/>
        <w:rPr>
          <w:rFonts w:ascii="Inter" w:hAnsi="Inter" w:cs="Arial"/>
          <w:sz w:val="20"/>
          <w:szCs w:val="20"/>
        </w:rPr>
      </w:pPr>
      <w:r w:rsidRPr="008476E1">
        <w:rPr>
          <w:rFonts w:ascii="Inter" w:hAnsi="Inter" w:cs="Arial"/>
          <w:sz w:val="20"/>
          <w:szCs w:val="20"/>
        </w:rPr>
        <w:t>Gotowoś</w:t>
      </w:r>
      <w:r w:rsidR="000F2760" w:rsidRPr="008476E1">
        <w:rPr>
          <w:rFonts w:ascii="Inter" w:hAnsi="Inter" w:cs="Arial"/>
          <w:sz w:val="20"/>
          <w:szCs w:val="20"/>
        </w:rPr>
        <w:t>ci</w:t>
      </w:r>
      <w:r w:rsidRPr="008476E1">
        <w:rPr>
          <w:rFonts w:ascii="Inter" w:hAnsi="Inter" w:cs="Arial"/>
          <w:sz w:val="20"/>
          <w:szCs w:val="20"/>
        </w:rPr>
        <w:t xml:space="preserve"> do podjęcia interwencji dla </w:t>
      </w:r>
      <w:r w:rsidR="00F24AF2" w:rsidRPr="008476E1">
        <w:rPr>
          <w:rFonts w:ascii="Inter" w:hAnsi="Inter" w:cs="Arial"/>
          <w:sz w:val="20"/>
          <w:szCs w:val="20"/>
        </w:rPr>
        <w:t>o</w:t>
      </w:r>
      <w:r w:rsidR="005B0756" w:rsidRPr="008476E1">
        <w:rPr>
          <w:rFonts w:ascii="Inter" w:hAnsi="Inter" w:cs="Arial"/>
          <w:sz w:val="20"/>
          <w:szCs w:val="20"/>
        </w:rPr>
        <w:t xml:space="preserve">biektów wykazanych w </w:t>
      </w:r>
      <w:r w:rsidR="00F24AF2" w:rsidRPr="008476E1">
        <w:rPr>
          <w:rFonts w:ascii="Inter" w:hAnsi="Inter" w:cs="Arial"/>
          <w:b/>
          <w:bCs/>
          <w:sz w:val="20"/>
          <w:szCs w:val="20"/>
        </w:rPr>
        <w:t>Za</w:t>
      </w:r>
      <w:r w:rsidR="005B0756" w:rsidRPr="008476E1">
        <w:rPr>
          <w:rFonts w:ascii="Inter" w:hAnsi="Inter" w:cs="Arial"/>
          <w:b/>
          <w:bCs/>
          <w:sz w:val="20"/>
          <w:szCs w:val="20"/>
        </w:rPr>
        <w:t xml:space="preserve">łączniku nr </w:t>
      </w:r>
      <w:r w:rsidR="00665758" w:rsidRPr="008476E1">
        <w:rPr>
          <w:rFonts w:ascii="Inter" w:hAnsi="Inter" w:cs="Arial"/>
          <w:b/>
          <w:bCs/>
          <w:sz w:val="20"/>
          <w:szCs w:val="20"/>
        </w:rPr>
        <w:t>4</w:t>
      </w:r>
      <w:r w:rsidR="00BD2DF5" w:rsidRPr="008476E1">
        <w:rPr>
          <w:rFonts w:ascii="Inter" w:hAnsi="Inter" w:cs="Arial"/>
          <w:sz w:val="20"/>
          <w:szCs w:val="20"/>
        </w:rPr>
        <w:t xml:space="preserve"> do Umowy</w:t>
      </w:r>
      <w:r w:rsidR="005B0756" w:rsidRPr="008476E1">
        <w:rPr>
          <w:rFonts w:ascii="Inter" w:hAnsi="Inter" w:cs="Arial"/>
          <w:sz w:val="20"/>
          <w:szCs w:val="20"/>
        </w:rPr>
        <w:t>.</w:t>
      </w:r>
      <w:r w:rsidR="00F24AF2" w:rsidRPr="008476E1">
        <w:rPr>
          <w:rFonts w:ascii="Inter" w:hAnsi="Inter" w:cs="Arial"/>
          <w:sz w:val="20"/>
          <w:szCs w:val="20"/>
        </w:rPr>
        <w:t xml:space="preserve"> </w:t>
      </w:r>
    </w:p>
    <w:p w14:paraId="68506450" w14:textId="5100DA5D" w:rsidR="00F24AF2" w:rsidRPr="008476E1" w:rsidRDefault="009F475C" w:rsidP="008476E1">
      <w:pPr>
        <w:pStyle w:val="Akapitzlist"/>
        <w:numPr>
          <w:ilvl w:val="0"/>
          <w:numId w:val="3"/>
        </w:numPr>
        <w:spacing w:line="276" w:lineRule="auto"/>
        <w:ind w:left="426" w:hanging="426"/>
        <w:jc w:val="both"/>
        <w:rPr>
          <w:rFonts w:ascii="Inter" w:hAnsi="Inter" w:cs="Arial"/>
          <w:sz w:val="20"/>
          <w:szCs w:val="20"/>
        </w:rPr>
      </w:pPr>
      <w:r w:rsidRPr="008476E1">
        <w:rPr>
          <w:rFonts w:ascii="Inter" w:hAnsi="Inter" w:cs="Arial"/>
          <w:sz w:val="20"/>
          <w:szCs w:val="20"/>
        </w:rPr>
        <w:t>Podejmowania interwencji</w:t>
      </w:r>
      <w:r w:rsidR="008B62B6" w:rsidRPr="008476E1">
        <w:rPr>
          <w:rFonts w:ascii="Inter" w:hAnsi="Inter" w:cs="Arial"/>
          <w:sz w:val="20"/>
          <w:szCs w:val="20"/>
        </w:rPr>
        <w:t>,</w:t>
      </w:r>
      <w:r w:rsidRPr="008476E1">
        <w:rPr>
          <w:rFonts w:ascii="Inter" w:hAnsi="Inter" w:cs="Arial"/>
          <w:sz w:val="20"/>
          <w:szCs w:val="20"/>
        </w:rPr>
        <w:t xml:space="preserve"> </w:t>
      </w:r>
      <w:r w:rsidR="008B62B6" w:rsidRPr="008476E1">
        <w:rPr>
          <w:rFonts w:ascii="Inter" w:hAnsi="Inter" w:cs="Arial"/>
          <w:sz w:val="20"/>
          <w:szCs w:val="20"/>
        </w:rPr>
        <w:t xml:space="preserve">na wezwanie </w:t>
      </w:r>
      <w:r w:rsidR="006E1125" w:rsidRPr="008476E1">
        <w:rPr>
          <w:rFonts w:ascii="Inter" w:hAnsi="Inter" w:cs="Arial"/>
          <w:sz w:val="20"/>
          <w:szCs w:val="20"/>
        </w:rPr>
        <w:t>Zmawiającego</w:t>
      </w:r>
      <w:r w:rsidR="008B62B6" w:rsidRPr="008476E1">
        <w:rPr>
          <w:rFonts w:ascii="Inter" w:hAnsi="Inter" w:cs="Arial"/>
          <w:sz w:val="20"/>
          <w:szCs w:val="20"/>
        </w:rPr>
        <w:t xml:space="preserve"> lub w przypadku uruchomienia systemu alarmowego</w:t>
      </w:r>
      <w:r w:rsidR="00665758" w:rsidRPr="008476E1">
        <w:rPr>
          <w:rFonts w:ascii="Inter" w:hAnsi="Inter" w:cs="Arial"/>
          <w:sz w:val="20"/>
          <w:szCs w:val="20"/>
        </w:rPr>
        <w:t xml:space="preserve"> do obiektów wskazanych w </w:t>
      </w:r>
      <w:r w:rsidR="00665758" w:rsidRPr="008476E1">
        <w:rPr>
          <w:rFonts w:ascii="Inter" w:hAnsi="Inter" w:cs="Arial"/>
          <w:b/>
          <w:bCs/>
          <w:sz w:val="20"/>
          <w:szCs w:val="20"/>
        </w:rPr>
        <w:t xml:space="preserve">Załącznikach nr 3 </w:t>
      </w:r>
      <w:r w:rsidR="00665758" w:rsidRPr="008476E1">
        <w:rPr>
          <w:rFonts w:ascii="Inter" w:hAnsi="Inter" w:cs="Arial"/>
          <w:sz w:val="20"/>
          <w:szCs w:val="20"/>
        </w:rPr>
        <w:t xml:space="preserve"> do Umowy</w:t>
      </w:r>
      <w:r w:rsidR="008B62B6" w:rsidRPr="008476E1">
        <w:rPr>
          <w:rFonts w:ascii="Inter" w:hAnsi="Inter" w:cs="Arial"/>
          <w:sz w:val="20"/>
          <w:szCs w:val="20"/>
        </w:rPr>
        <w:t xml:space="preserve">, </w:t>
      </w:r>
      <w:r w:rsidRPr="008476E1">
        <w:rPr>
          <w:rFonts w:ascii="Inter" w:hAnsi="Inter" w:cs="Arial"/>
          <w:sz w:val="20"/>
          <w:szCs w:val="20"/>
        </w:rPr>
        <w:t>przez cały czas trwania umowy 24 godziny na dobę 7 dni w tygodniu.</w:t>
      </w:r>
      <w:r w:rsidR="00F24AF2" w:rsidRPr="008476E1">
        <w:rPr>
          <w:rFonts w:ascii="Inter" w:hAnsi="Inter" w:cs="Arial"/>
          <w:sz w:val="20"/>
          <w:szCs w:val="20"/>
        </w:rPr>
        <w:t xml:space="preserve"> </w:t>
      </w:r>
      <w:r w:rsidRPr="008476E1">
        <w:rPr>
          <w:rFonts w:ascii="Inter" w:hAnsi="Inter" w:cs="Arial"/>
          <w:sz w:val="20"/>
          <w:szCs w:val="20"/>
        </w:rPr>
        <w:t>Interwencj</w:t>
      </w:r>
      <w:r w:rsidR="000F2760" w:rsidRPr="008476E1">
        <w:rPr>
          <w:rFonts w:ascii="Inter" w:hAnsi="Inter" w:cs="Arial"/>
          <w:sz w:val="20"/>
          <w:szCs w:val="20"/>
        </w:rPr>
        <w:t>e</w:t>
      </w:r>
      <w:r w:rsidRPr="008476E1">
        <w:rPr>
          <w:rFonts w:ascii="Inter" w:hAnsi="Inter" w:cs="Arial"/>
          <w:sz w:val="20"/>
          <w:szCs w:val="20"/>
        </w:rPr>
        <w:t xml:space="preserve"> zmierzać ma</w:t>
      </w:r>
      <w:r w:rsidR="000F2760" w:rsidRPr="008476E1">
        <w:rPr>
          <w:rFonts w:ascii="Inter" w:hAnsi="Inter" w:cs="Arial"/>
          <w:sz w:val="20"/>
          <w:szCs w:val="20"/>
        </w:rPr>
        <w:t>ją</w:t>
      </w:r>
      <w:r w:rsidRPr="008476E1">
        <w:rPr>
          <w:rFonts w:ascii="Inter" w:hAnsi="Inter" w:cs="Arial"/>
          <w:sz w:val="20"/>
          <w:szCs w:val="20"/>
        </w:rPr>
        <w:t xml:space="preserve"> do udaremnienia powstania szkody w mieniu Zleceniodawcy.</w:t>
      </w:r>
      <w:r w:rsidR="00F24AF2" w:rsidRPr="008476E1">
        <w:rPr>
          <w:rFonts w:ascii="Inter" w:hAnsi="Inter" w:cs="Arial"/>
          <w:sz w:val="20"/>
          <w:szCs w:val="20"/>
        </w:rPr>
        <w:t xml:space="preserve"> </w:t>
      </w:r>
      <w:r w:rsidRPr="008476E1">
        <w:rPr>
          <w:rFonts w:ascii="Inter" w:hAnsi="Inter" w:cs="Arial"/>
          <w:sz w:val="20"/>
          <w:szCs w:val="20"/>
        </w:rPr>
        <w:t>Interwencj</w:t>
      </w:r>
      <w:r w:rsidR="000F2760" w:rsidRPr="008476E1">
        <w:rPr>
          <w:rFonts w:ascii="Inter" w:hAnsi="Inter" w:cs="Arial"/>
          <w:sz w:val="20"/>
          <w:szCs w:val="20"/>
        </w:rPr>
        <w:t>e</w:t>
      </w:r>
      <w:r w:rsidRPr="008476E1">
        <w:rPr>
          <w:rFonts w:ascii="Inter" w:hAnsi="Inter" w:cs="Arial"/>
          <w:sz w:val="20"/>
          <w:szCs w:val="20"/>
        </w:rPr>
        <w:t xml:space="preserve"> pod</w:t>
      </w:r>
      <w:r w:rsidR="000F2760" w:rsidRPr="008476E1">
        <w:rPr>
          <w:rFonts w:ascii="Inter" w:hAnsi="Inter" w:cs="Arial"/>
          <w:sz w:val="20"/>
          <w:szCs w:val="20"/>
        </w:rPr>
        <w:t>ejmowane będą</w:t>
      </w:r>
      <w:r w:rsidRPr="008476E1">
        <w:rPr>
          <w:rFonts w:ascii="Inter" w:hAnsi="Inter" w:cs="Arial"/>
          <w:sz w:val="20"/>
          <w:szCs w:val="20"/>
        </w:rPr>
        <w:t xml:space="preserve"> w maksymalnym czasie do </w:t>
      </w:r>
      <w:r w:rsidR="00595589" w:rsidRPr="008476E1">
        <w:rPr>
          <w:rFonts w:ascii="Inter" w:hAnsi="Inter" w:cs="Arial"/>
          <w:color w:val="auto"/>
          <w:sz w:val="20"/>
          <w:szCs w:val="20"/>
        </w:rPr>
        <w:t>6</w:t>
      </w:r>
      <w:r w:rsidR="00BD2DF5" w:rsidRPr="008476E1">
        <w:rPr>
          <w:rFonts w:ascii="Inter" w:hAnsi="Inter" w:cs="Arial"/>
          <w:color w:val="auto"/>
          <w:sz w:val="20"/>
          <w:szCs w:val="20"/>
        </w:rPr>
        <w:t xml:space="preserve">0 </w:t>
      </w:r>
      <w:r w:rsidR="00F24AF2" w:rsidRPr="008476E1">
        <w:rPr>
          <w:rFonts w:ascii="Inter" w:hAnsi="Inter" w:cs="Arial"/>
          <w:color w:val="auto"/>
          <w:sz w:val="20"/>
          <w:szCs w:val="20"/>
        </w:rPr>
        <w:t>m</w:t>
      </w:r>
      <w:r w:rsidRPr="008476E1">
        <w:rPr>
          <w:rFonts w:ascii="Inter" w:hAnsi="Inter" w:cs="Arial"/>
          <w:color w:val="auto"/>
          <w:sz w:val="20"/>
          <w:szCs w:val="20"/>
        </w:rPr>
        <w:t>in</w:t>
      </w:r>
      <w:r w:rsidR="00665758" w:rsidRPr="008476E1">
        <w:rPr>
          <w:rFonts w:ascii="Inter" w:hAnsi="Inter" w:cs="Arial"/>
          <w:color w:val="auto"/>
          <w:sz w:val="20"/>
          <w:szCs w:val="20"/>
        </w:rPr>
        <w:t xml:space="preserve"> (</w:t>
      </w:r>
      <w:r w:rsidR="00595589" w:rsidRPr="008476E1">
        <w:rPr>
          <w:rFonts w:ascii="Inter" w:hAnsi="Inter" w:cs="Arial"/>
          <w:color w:val="auto"/>
          <w:sz w:val="20"/>
          <w:szCs w:val="20"/>
        </w:rPr>
        <w:t>sześćdziesięciu</w:t>
      </w:r>
      <w:r w:rsidR="00665758" w:rsidRPr="008476E1">
        <w:rPr>
          <w:rFonts w:ascii="Inter" w:hAnsi="Inter" w:cs="Arial"/>
          <w:color w:val="auto"/>
          <w:sz w:val="20"/>
          <w:szCs w:val="20"/>
        </w:rPr>
        <w:t xml:space="preserve"> minut)</w:t>
      </w:r>
      <w:r w:rsidR="00BD2DF5" w:rsidRPr="008476E1">
        <w:rPr>
          <w:rFonts w:ascii="Inter" w:hAnsi="Inter" w:cs="Arial"/>
          <w:color w:val="auto"/>
          <w:sz w:val="20"/>
          <w:szCs w:val="20"/>
        </w:rPr>
        <w:t xml:space="preserve"> </w:t>
      </w:r>
      <w:r w:rsidR="00BD2DF5" w:rsidRPr="008476E1">
        <w:rPr>
          <w:rFonts w:ascii="Inter" w:hAnsi="Inter" w:cs="Arial"/>
          <w:sz w:val="20"/>
          <w:szCs w:val="20"/>
        </w:rPr>
        <w:t>od wezwania</w:t>
      </w:r>
      <w:r w:rsidR="00F24AF2" w:rsidRPr="008476E1">
        <w:rPr>
          <w:rFonts w:ascii="Inter" w:hAnsi="Inter" w:cs="Arial"/>
          <w:sz w:val="20"/>
          <w:szCs w:val="20"/>
        </w:rPr>
        <w:t>.</w:t>
      </w:r>
    </w:p>
    <w:p w14:paraId="2F952585" w14:textId="4D486E52" w:rsidR="00F47DF9" w:rsidRPr="008476E1" w:rsidRDefault="00F47DF9" w:rsidP="008476E1">
      <w:pPr>
        <w:pStyle w:val="Akapitzlist"/>
        <w:numPr>
          <w:ilvl w:val="0"/>
          <w:numId w:val="3"/>
        </w:numPr>
        <w:spacing w:line="276" w:lineRule="auto"/>
        <w:ind w:left="426" w:hanging="426"/>
        <w:jc w:val="both"/>
        <w:rPr>
          <w:rFonts w:ascii="Inter" w:hAnsi="Inter" w:cs="Arial"/>
          <w:sz w:val="20"/>
          <w:szCs w:val="20"/>
        </w:rPr>
      </w:pPr>
      <w:r w:rsidRPr="008476E1">
        <w:rPr>
          <w:rFonts w:ascii="Inter" w:hAnsi="Inter" w:cs="Arial"/>
          <w:sz w:val="20"/>
          <w:szCs w:val="20"/>
        </w:rPr>
        <w:t xml:space="preserve">W uzasadnionych przypadkach zatrzymanie sprawcy włamania, kradzieży lub innego przestępstwa dokonanego na szkodę Zamawiającego i niezwłoczne przekazanie Policji </w:t>
      </w:r>
      <w:r w:rsidR="00F84124" w:rsidRPr="008476E1">
        <w:rPr>
          <w:rFonts w:ascii="Inter" w:hAnsi="Inter" w:cs="Arial"/>
          <w:sz w:val="20"/>
          <w:szCs w:val="20"/>
        </w:rPr>
        <w:br/>
      </w:r>
      <w:r w:rsidRPr="008476E1">
        <w:rPr>
          <w:rFonts w:ascii="Inter" w:hAnsi="Inter" w:cs="Arial"/>
          <w:sz w:val="20"/>
          <w:szCs w:val="20"/>
        </w:rPr>
        <w:t>i innym właściwym służbom.</w:t>
      </w:r>
    </w:p>
    <w:p w14:paraId="22EA34BB" w14:textId="6EBD1AAD" w:rsidR="00407A29" w:rsidRPr="008476E1" w:rsidRDefault="00F47DF9" w:rsidP="008476E1">
      <w:pPr>
        <w:pStyle w:val="Akapitzlist"/>
        <w:numPr>
          <w:ilvl w:val="0"/>
          <w:numId w:val="3"/>
        </w:numPr>
        <w:spacing w:line="276" w:lineRule="auto"/>
        <w:ind w:left="426" w:hanging="426"/>
        <w:jc w:val="both"/>
        <w:rPr>
          <w:rFonts w:ascii="Inter" w:hAnsi="Inter" w:cs="Arial"/>
          <w:sz w:val="20"/>
          <w:szCs w:val="20"/>
        </w:rPr>
      </w:pPr>
      <w:r w:rsidRPr="008476E1">
        <w:rPr>
          <w:rFonts w:ascii="Inter" w:hAnsi="Inter" w:cs="Arial"/>
          <w:sz w:val="20"/>
          <w:szCs w:val="20"/>
        </w:rPr>
        <w:t>W sytuacjach losowego zagrożenia pożarem, zalaniem wodą lub innego zdarzenia obowiązkiem pracowników ochrony</w:t>
      </w:r>
      <w:r w:rsidR="00407A29" w:rsidRPr="008476E1">
        <w:rPr>
          <w:rFonts w:ascii="Inter" w:hAnsi="Inter" w:cs="Arial"/>
          <w:sz w:val="20"/>
          <w:szCs w:val="20"/>
        </w:rPr>
        <w:t xml:space="preserve"> Wykonawcy</w:t>
      </w:r>
      <w:r w:rsidRPr="008476E1">
        <w:rPr>
          <w:rFonts w:ascii="Inter" w:hAnsi="Inter" w:cs="Arial"/>
          <w:sz w:val="20"/>
          <w:szCs w:val="20"/>
        </w:rPr>
        <w:t xml:space="preserve"> będzie niezwłoczna interwencja zmierzająca do zapobieżenia szkodzie lub jej ograniczenia, zapobiegania przestępstwom i wykroczeniom przeciw mieniu Zamawiającego, przeciwdziałania powstania szkód </w:t>
      </w:r>
      <w:r w:rsidR="00F84124" w:rsidRPr="008476E1">
        <w:rPr>
          <w:rFonts w:ascii="Inter" w:hAnsi="Inter" w:cs="Arial"/>
          <w:sz w:val="20"/>
          <w:szCs w:val="20"/>
        </w:rPr>
        <w:br/>
      </w:r>
      <w:r w:rsidRPr="008476E1">
        <w:rPr>
          <w:rFonts w:ascii="Inter" w:hAnsi="Inter" w:cs="Arial"/>
          <w:sz w:val="20"/>
          <w:szCs w:val="20"/>
        </w:rPr>
        <w:t xml:space="preserve">w </w:t>
      </w:r>
      <w:r w:rsidR="00407A29" w:rsidRPr="008476E1">
        <w:rPr>
          <w:rFonts w:ascii="Inter" w:hAnsi="Inter" w:cs="Arial"/>
          <w:sz w:val="20"/>
          <w:szCs w:val="20"/>
        </w:rPr>
        <w:t>o</w:t>
      </w:r>
      <w:r w:rsidRPr="008476E1">
        <w:rPr>
          <w:rFonts w:ascii="Inter" w:hAnsi="Inter" w:cs="Arial"/>
          <w:sz w:val="20"/>
          <w:szCs w:val="20"/>
        </w:rPr>
        <w:t>biekcie i mienia Zamawiającego.</w:t>
      </w:r>
    </w:p>
    <w:p w14:paraId="10965791" w14:textId="77777777" w:rsidR="003C7A39" w:rsidRPr="008476E1" w:rsidRDefault="003C7A39" w:rsidP="008476E1">
      <w:pPr>
        <w:spacing w:line="276" w:lineRule="auto"/>
        <w:jc w:val="center"/>
        <w:rPr>
          <w:rFonts w:ascii="Inter" w:hAnsi="Inter" w:cs="Arial"/>
          <w:b/>
          <w:bCs/>
          <w:sz w:val="20"/>
          <w:szCs w:val="20"/>
        </w:rPr>
      </w:pPr>
    </w:p>
    <w:p w14:paraId="45718F9C" w14:textId="77777777" w:rsidR="008476E1" w:rsidRDefault="00407A29" w:rsidP="008476E1">
      <w:pPr>
        <w:spacing w:line="276" w:lineRule="auto"/>
        <w:jc w:val="center"/>
        <w:rPr>
          <w:rFonts w:ascii="Inter" w:hAnsi="Inter" w:cs="Arial"/>
          <w:b/>
          <w:bCs/>
          <w:sz w:val="20"/>
          <w:szCs w:val="20"/>
        </w:rPr>
      </w:pPr>
      <w:r w:rsidRPr="008476E1">
        <w:rPr>
          <w:rFonts w:ascii="Inter" w:hAnsi="Inter" w:cs="Arial"/>
          <w:b/>
          <w:bCs/>
          <w:sz w:val="20"/>
          <w:szCs w:val="20"/>
        </w:rPr>
        <w:t xml:space="preserve">§ 3 </w:t>
      </w:r>
    </w:p>
    <w:p w14:paraId="25ADAC0B" w14:textId="4FBDF51F" w:rsidR="00407A29" w:rsidRPr="008476E1" w:rsidRDefault="00407A29" w:rsidP="008476E1">
      <w:pPr>
        <w:spacing w:line="276" w:lineRule="auto"/>
        <w:jc w:val="center"/>
        <w:rPr>
          <w:rFonts w:ascii="Inter" w:hAnsi="Inter" w:cs="Arial"/>
          <w:b/>
          <w:bCs/>
          <w:sz w:val="20"/>
          <w:szCs w:val="20"/>
        </w:rPr>
      </w:pPr>
      <w:r w:rsidRPr="008476E1">
        <w:rPr>
          <w:rFonts w:ascii="Inter" w:hAnsi="Inter" w:cs="Arial"/>
          <w:b/>
          <w:bCs/>
          <w:sz w:val="20"/>
          <w:szCs w:val="20"/>
        </w:rPr>
        <w:t>Osoby odpowiedzialne za realizację umowy</w:t>
      </w:r>
    </w:p>
    <w:p w14:paraId="175E90D8" w14:textId="6422736B" w:rsidR="00DC12DD" w:rsidRPr="008476E1" w:rsidRDefault="00B7066F" w:rsidP="008476E1">
      <w:pPr>
        <w:pStyle w:val="Akapitzlist"/>
        <w:numPr>
          <w:ilvl w:val="0"/>
          <w:numId w:val="12"/>
        </w:numPr>
        <w:spacing w:line="276" w:lineRule="auto"/>
        <w:ind w:left="426" w:hanging="426"/>
        <w:jc w:val="both"/>
        <w:rPr>
          <w:rFonts w:ascii="Inter" w:hAnsi="Inter" w:cs="Arial"/>
          <w:sz w:val="20"/>
          <w:szCs w:val="20"/>
        </w:rPr>
      </w:pPr>
      <w:r w:rsidRPr="008476E1">
        <w:rPr>
          <w:rFonts w:ascii="Inter" w:hAnsi="Inter" w:cs="Arial"/>
          <w:sz w:val="20"/>
          <w:szCs w:val="20"/>
        </w:rPr>
        <w:t>W przypadku stwierdzenia śladów włamania</w:t>
      </w:r>
      <w:r w:rsidR="0051657F" w:rsidRPr="008476E1">
        <w:rPr>
          <w:rFonts w:ascii="Inter" w:hAnsi="Inter" w:cs="Arial"/>
          <w:sz w:val="20"/>
          <w:szCs w:val="20"/>
        </w:rPr>
        <w:t>, uszkodzenia mienia</w:t>
      </w:r>
      <w:r w:rsidRPr="008476E1">
        <w:rPr>
          <w:rFonts w:ascii="Inter" w:hAnsi="Inter" w:cs="Arial"/>
          <w:sz w:val="20"/>
          <w:szCs w:val="20"/>
        </w:rPr>
        <w:t xml:space="preserve"> </w:t>
      </w:r>
      <w:r w:rsidR="007013CC" w:rsidRPr="008476E1">
        <w:rPr>
          <w:rFonts w:ascii="Inter" w:hAnsi="Inter" w:cs="Arial"/>
          <w:sz w:val="20"/>
          <w:szCs w:val="20"/>
        </w:rPr>
        <w:t xml:space="preserve">lub </w:t>
      </w:r>
      <w:r w:rsidR="0051657F" w:rsidRPr="008476E1">
        <w:rPr>
          <w:rFonts w:ascii="Inter" w:hAnsi="Inter" w:cs="Arial"/>
          <w:sz w:val="20"/>
          <w:szCs w:val="20"/>
        </w:rPr>
        <w:t xml:space="preserve">obecności </w:t>
      </w:r>
      <w:r w:rsidR="007013CC" w:rsidRPr="008476E1">
        <w:rPr>
          <w:rFonts w:ascii="Inter" w:hAnsi="Inter" w:cs="Arial"/>
          <w:sz w:val="20"/>
          <w:szCs w:val="20"/>
        </w:rPr>
        <w:t>osób odpowiedzialnych za uruchomienie alarmu</w:t>
      </w:r>
      <w:r w:rsidR="000F2760" w:rsidRPr="008476E1">
        <w:rPr>
          <w:rFonts w:ascii="Inter" w:hAnsi="Inter" w:cs="Arial"/>
          <w:sz w:val="20"/>
          <w:szCs w:val="20"/>
        </w:rPr>
        <w:t>,</w:t>
      </w:r>
      <w:r w:rsidR="00F24AF2" w:rsidRPr="008476E1">
        <w:rPr>
          <w:rFonts w:ascii="Inter" w:hAnsi="Inter" w:cs="Arial"/>
          <w:sz w:val="20"/>
          <w:szCs w:val="20"/>
        </w:rPr>
        <w:t xml:space="preserve"> </w:t>
      </w:r>
      <w:r w:rsidR="006974B7" w:rsidRPr="008476E1">
        <w:rPr>
          <w:rFonts w:ascii="Inter" w:hAnsi="Inter" w:cs="Arial"/>
          <w:sz w:val="20"/>
          <w:szCs w:val="20"/>
        </w:rPr>
        <w:t xml:space="preserve">Wykonawca </w:t>
      </w:r>
      <w:r w:rsidRPr="008476E1">
        <w:rPr>
          <w:rFonts w:ascii="Inter" w:hAnsi="Inter" w:cs="Arial"/>
          <w:sz w:val="20"/>
          <w:szCs w:val="20"/>
        </w:rPr>
        <w:t>powiad</w:t>
      </w:r>
      <w:r w:rsidR="006E36DD" w:rsidRPr="008476E1">
        <w:rPr>
          <w:rFonts w:ascii="Inter" w:hAnsi="Inter" w:cs="Arial"/>
          <w:sz w:val="20"/>
          <w:szCs w:val="20"/>
        </w:rPr>
        <w:t>a</w:t>
      </w:r>
      <w:r w:rsidRPr="008476E1">
        <w:rPr>
          <w:rFonts w:ascii="Inter" w:hAnsi="Inter" w:cs="Arial"/>
          <w:sz w:val="20"/>
          <w:szCs w:val="20"/>
        </w:rPr>
        <w:t>mi</w:t>
      </w:r>
      <w:r w:rsidR="006974B7" w:rsidRPr="008476E1">
        <w:rPr>
          <w:rFonts w:ascii="Inter" w:hAnsi="Inter" w:cs="Arial"/>
          <w:sz w:val="20"/>
          <w:szCs w:val="20"/>
        </w:rPr>
        <w:t>a</w:t>
      </w:r>
      <w:r w:rsidRPr="008476E1">
        <w:rPr>
          <w:rFonts w:ascii="Inter" w:hAnsi="Inter" w:cs="Arial"/>
          <w:sz w:val="20"/>
          <w:szCs w:val="20"/>
        </w:rPr>
        <w:t xml:space="preserve"> </w:t>
      </w:r>
      <w:r w:rsidR="0038538A" w:rsidRPr="008476E1">
        <w:rPr>
          <w:rFonts w:ascii="Inter" w:hAnsi="Inter" w:cs="Arial"/>
          <w:sz w:val="20"/>
          <w:szCs w:val="20"/>
        </w:rPr>
        <w:t xml:space="preserve">natychmiast </w:t>
      </w:r>
      <w:r w:rsidRPr="008476E1">
        <w:rPr>
          <w:rFonts w:ascii="Inter" w:hAnsi="Inter" w:cs="Arial"/>
          <w:sz w:val="20"/>
          <w:szCs w:val="20"/>
        </w:rPr>
        <w:t xml:space="preserve">o tym fakcie </w:t>
      </w:r>
      <w:r w:rsidR="006974B7" w:rsidRPr="008476E1">
        <w:rPr>
          <w:rFonts w:ascii="Inter" w:hAnsi="Inter" w:cs="Arial"/>
          <w:sz w:val="20"/>
          <w:szCs w:val="20"/>
        </w:rPr>
        <w:t>następujące osoby</w:t>
      </w:r>
      <w:r w:rsidR="00407A29" w:rsidRPr="008476E1">
        <w:rPr>
          <w:rFonts w:ascii="Inter" w:hAnsi="Inter" w:cs="Arial"/>
          <w:sz w:val="20"/>
          <w:szCs w:val="20"/>
        </w:rPr>
        <w:t xml:space="preserve"> odpowiedzialne za realizację umowy ze strony Zamawiającego</w:t>
      </w:r>
      <w:r w:rsidRPr="008476E1">
        <w:rPr>
          <w:rFonts w:ascii="Inter" w:hAnsi="Inter" w:cs="Arial"/>
          <w:sz w:val="20"/>
          <w:szCs w:val="20"/>
        </w:rPr>
        <w:t>:</w:t>
      </w:r>
    </w:p>
    <w:p w14:paraId="25DD5742" w14:textId="0E5F7BB9" w:rsidR="0038538A" w:rsidRPr="008476E1" w:rsidRDefault="0038538A" w:rsidP="008476E1">
      <w:pPr>
        <w:pStyle w:val="Akapitzlist"/>
        <w:numPr>
          <w:ilvl w:val="0"/>
          <w:numId w:val="1"/>
        </w:numPr>
        <w:spacing w:line="276" w:lineRule="auto"/>
        <w:ind w:left="851" w:hanging="425"/>
        <w:jc w:val="both"/>
        <w:rPr>
          <w:rFonts w:ascii="Inter" w:hAnsi="Inter" w:cs="Arial"/>
          <w:sz w:val="20"/>
          <w:szCs w:val="20"/>
        </w:rPr>
      </w:pPr>
      <w:r w:rsidRPr="008476E1">
        <w:rPr>
          <w:rFonts w:ascii="Inter" w:hAnsi="Inter" w:cs="Arial"/>
          <w:sz w:val="20"/>
          <w:szCs w:val="20"/>
        </w:rPr>
        <w:t>[imię i nazwisko], tel.[-].</w:t>
      </w:r>
    </w:p>
    <w:p w14:paraId="3752635A" w14:textId="5F4A63F2" w:rsidR="00FA2AFE" w:rsidRPr="008476E1" w:rsidRDefault="0038538A" w:rsidP="008476E1">
      <w:pPr>
        <w:pStyle w:val="Akapitzlist"/>
        <w:numPr>
          <w:ilvl w:val="0"/>
          <w:numId w:val="1"/>
        </w:numPr>
        <w:spacing w:line="276" w:lineRule="auto"/>
        <w:ind w:left="851" w:hanging="425"/>
        <w:jc w:val="both"/>
        <w:rPr>
          <w:rFonts w:ascii="Inter" w:hAnsi="Inter" w:cs="Arial"/>
          <w:sz w:val="20"/>
          <w:szCs w:val="20"/>
        </w:rPr>
      </w:pPr>
      <w:r w:rsidRPr="008476E1">
        <w:rPr>
          <w:rFonts w:ascii="Inter" w:hAnsi="Inter" w:cs="Arial"/>
          <w:sz w:val="20"/>
          <w:szCs w:val="20"/>
        </w:rPr>
        <w:t>[imię i nazwisko], tel. [-].</w:t>
      </w:r>
    </w:p>
    <w:p w14:paraId="1C570CCA" w14:textId="4AAC2185" w:rsidR="0038538A" w:rsidRPr="008476E1" w:rsidRDefault="0038538A" w:rsidP="008476E1">
      <w:pPr>
        <w:pStyle w:val="Akapitzlist"/>
        <w:numPr>
          <w:ilvl w:val="0"/>
          <w:numId w:val="12"/>
        </w:numPr>
        <w:spacing w:line="276" w:lineRule="auto"/>
        <w:ind w:left="426" w:hanging="426"/>
        <w:jc w:val="both"/>
        <w:rPr>
          <w:rFonts w:ascii="Inter" w:hAnsi="Inter" w:cs="Arial"/>
          <w:sz w:val="20"/>
          <w:szCs w:val="20"/>
        </w:rPr>
      </w:pPr>
      <w:r w:rsidRPr="008476E1">
        <w:rPr>
          <w:rFonts w:ascii="Inter" w:hAnsi="Inter" w:cs="Arial"/>
          <w:sz w:val="20"/>
          <w:szCs w:val="20"/>
        </w:rPr>
        <w:t>Wykonawca wskazuje następujące osoby odpowiedzialne za nadzór nad realizacją umowy</w:t>
      </w:r>
      <w:r w:rsidR="006E6B6B" w:rsidRPr="008476E1">
        <w:rPr>
          <w:rFonts w:ascii="Inter" w:hAnsi="Inter" w:cs="Arial"/>
          <w:sz w:val="20"/>
          <w:szCs w:val="20"/>
        </w:rPr>
        <w:t xml:space="preserve">, zobowiązując się, że kontakt ze wskazaną osobą </w:t>
      </w:r>
      <w:r w:rsidR="00413579" w:rsidRPr="008476E1">
        <w:rPr>
          <w:rFonts w:ascii="Inter" w:hAnsi="Inter" w:cs="Arial"/>
          <w:sz w:val="20"/>
          <w:szCs w:val="20"/>
        </w:rPr>
        <w:t>będzie możliwy w ciągu 24 godzin każdego dnia obowiązywania umowy: [imię i nazwisko], telefon [-].</w:t>
      </w:r>
      <w:r w:rsidR="006E6B6B" w:rsidRPr="008476E1">
        <w:rPr>
          <w:rFonts w:ascii="Inter" w:hAnsi="Inter" w:cs="Arial"/>
          <w:sz w:val="20"/>
          <w:szCs w:val="20"/>
        </w:rPr>
        <w:t xml:space="preserve"> </w:t>
      </w:r>
    </w:p>
    <w:p w14:paraId="0BBF1EC5" w14:textId="333AEE30" w:rsidR="007013CC" w:rsidRPr="008476E1" w:rsidRDefault="003F03BF" w:rsidP="008476E1">
      <w:pPr>
        <w:pStyle w:val="Akapitzlist"/>
        <w:numPr>
          <w:ilvl w:val="0"/>
          <w:numId w:val="12"/>
        </w:numPr>
        <w:spacing w:line="276" w:lineRule="auto"/>
        <w:ind w:left="426" w:hanging="426"/>
        <w:jc w:val="both"/>
        <w:rPr>
          <w:rFonts w:ascii="Inter" w:hAnsi="Inter" w:cs="Arial"/>
          <w:sz w:val="20"/>
          <w:szCs w:val="20"/>
        </w:rPr>
      </w:pPr>
      <w:r w:rsidRPr="008476E1">
        <w:rPr>
          <w:rFonts w:ascii="Inter" w:hAnsi="Inter" w:cs="Arial"/>
          <w:sz w:val="20"/>
          <w:szCs w:val="20"/>
        </w:rPr>
        <w:t>W</w:t>
      </w:r>
      <w:r w:rsidR="007013CC" w:rsidRPr="008476E1">
        <w:rPr>
          <w:rFonts w:ascii="Inter" w:hAnsi="Inter" w:cs="Arial"/>
          <w:sz w:val="20"/>
          <w:szCs w:val="20"/>
        </w:rPr>
        <w:t xml:space="preserve"> przypadku zgłoszenia utrudnień w rzetelnej ocenie bezpieczeństwa obiektu, </w:t>
      </w:r>
      <w:r w:rsidRPr="008476E1">
        <w:rPr>
          <w:rFonts w:ascii="Inter" w:hAnsi="Inter" w:cs="Arial"/>
          <w:sz w:val="20"/>
          <w:szCs w:val="20"/>
        </w:rPr>
        <w:t xml:space="preserve">pracownicy </w:t>
      </w:r>
      <w:r w:rsidR="006E1125" w:rsidRPr="008476E1">
        <w:rPr>
          <w:rFonts w:ascii="Inter" w:hAnsi="Inter" w:cs="Arial"/>
          <w:sz w:val="20"/>
          <w:szCs w:val="20"/>
        </w:rPr>
        <w:t>Wykonawc</w:t>
      </w:r>
      <w:r w:rsidR="00DE67F7" w:rsidRPr="008476E1">
        <w:rPr>
          <w:rFonts w:ascii="Inter" w:hAnsi="Inter" w:cs="Arial"/>
          <w:sz w:val="20"/>
          <w:szCs w:val="20"/>
        </w:rPr>
        <w:t xml:space="preserve">y upoważnieni są </w:t>
      </w:r>
      <w:r w:rsidR="006974B7" w:rsidRPr="008476E1">
        <w:rPr>
          <w:rFonts w:ascii="Inter" w:hAnsi="Inter" w:cs="Arial"/>
          <w:sz w:val="20"/>
          <w:szCs w:val="20"/>
        </w:rPr>
        <w:t xml:space="preserve">do </w:t>
      </w:r>
      <w:r w:rsidR="00DE67F7" w:rsidRPr="008476E1">
        <w:rPr>
          <w:rFonts w:ascii="Inter" w:hAnsi="Inter" w:cs="Arial"/>
          <w:sz w:val="20"/>
          <w:szCs w:val="20"/>
        </w:rPr>
        <w:t xml:space="preserve">wejścia do </w:t>
      </w:r>
      <w:r w:rsidR="007013CC" w:rsidRPr="008476E1">
        <w:rPr>
          <w:rFonts w:ascii="Inter" w:hAnsi="Inter" w:cs="Arial"/>
          <w:sz w:val="20"/>
          <w:szCs w:val="20"/>
        </w:rPr>
        <w:t xml:space="preserve">obiektu </w:t>
      </w:r>
      <w:r w:rsidRPr="008476E1">
        <w:rPr>
          <w:rFonts w:ascii="Inter" w:hAnsi="Inter" w:cs="Arial"/>
          <w:sz w:val="20"/>
          <w:szCs w:val="20"/>
        </w:rPr>
        <w:t xml:space="preserve">w celu </w:t>
      </w:r>
      <w:r w:rsidR="00DE67F7" w:rsidRPr="008476E1">
        <w:rPr>
          <w:rFonts w:ascii="Inter" w:hAnsi="Inter" w:cs="Arial"/>
          <w:sz w:val="20"/>
          <w:szCs w:val="20"/>
        </w:rPr>
        <w:t>wizualnej oceny stanu obiektu oraz wyposażenia</w:t>
      </w:r>
      <w:r w:rsidR="00413579" w:rsidRPr="008476E1">
        <w:rPr>
          <w:rFonts w:ascii="Inter" w:hAnsi="Inter" w:cs="Arial"/>
          <w:sz w:val="20"/>
          <w:szCs w:val="20"/>
        </w:rPr>
        <w:t xml:space="preserve"> oraz sporządzenia protokołu wejścia i natychmiastowego powiadomienia osób, o których mowa w ust. </w:t>
      </w:r>
      <w:r w:rsidR="00BF51F7" w:rsidRPr="008476E1">
        <w:rPr>
          <w:rFonts w:ascii="Inter" w:hAnsi="Inter" w:cs="Arial"/>
          <w:sz w:val="20"/>
          <w:szCs w:val="20"/>
        </w:rPr>
        <w:t>1</w:t>
      </w:r>
      <w:r w:rsidR="00413579" w:rsidRPr="008476E1">
        <w:rPr>
          <w:rFonts w:ascii="Inter" w:hAnsi="Inter" w:cs="Arial"/>
          <w:sz w:val="20"/>
          <w:szCs w:val="20"/>
        </w:rPr>
        <w:t xml:space="preserve"> powyżej.</w:t>
      </w:r>
    </w:p>
    <w:p w14:paraId="0EF360D7" w14:textId="77777777" w:rsidR="003C7A39" w:rsidRPr="008476E1" w:rsidRDefault="003C7A39" w:rsidP="008476E1">
      <w:pPr>
        <w:spacing w:line="276" w:lineRule="auto"/>
        <w:jc w:val="center"/>
        <w:rPr>
          <w:rFonts w:ascii="Inter" w:hAnsi="Inter" w:cs="Arial"/>
          <w:b/>
          <w:bCs/>
          <w:sz w:val="20"/>
          <w:szCs w:val="20"/>
        </w:rPr>
      </w:pPr>
    </w:p>
    <w:p w14:paraId="55F4EB39" w14:textId="77777777" w:rsidR="008476E1" w:rsidRDefault="00862AAA" w:rsidP="008476E1">
      <w:pPr>
        <w:spacing w:line="276" w:lineRule="auto"/>
        <w:jc w:val="center"/>
        <w:rPr>
          <w:rFonts w:ascii="Inter" w:hAnsi="Inter" w:cs="Arial"/>
          <w:b/>
          <w:bCs/>
          <w:sz w:val="20"/>
          <w:szCs w:val="20"/>
        </w:rPr>
      </w:pPr>
      <w:r w:rsidRPr="008476E1">
        <w:rPr>
          <w:rFonts w:ascii="Inter" w:hAnsi="Inter" w:cs="Arial"/>
          <w:b/>
          <w:bCs/>
          <w:sz w:val="20"/>
          <w:szCs w:val="20"/>
        </w:rPr>
        <w:t xml:space="preserve">§ </w:t>
      </w:r>
      <w:r w:rsidR="00407A29" w:rsidRPr="008476E1">
        <w:rPr>
          <w:rFonts w:ascii="Inter" w:hAnsi="Inter" w:cs="Arial"/>
          <w:b/>
          <w:bCs/>
          <w:sz w:val="20"/>
          <w:szCs w:val="20"/>
        </w:rPr>
        <w:t xml:space="preserve">4 </w:t>
      </w:r>
    </w:p>
    <w:p w14:paraId="14C863E0" w14:textId="209D849B" w:rsidR="00862AAA" w:rsidRPr="008476E1" w:rsidRDefault="00407A29" w:rsidP="008476E1">
      <w:pPr>
        <w:spacing w:line="276" w:lineRule="auto"/>
        <w:jc w:val="center"/>
        <w:rPr>
          <w:rFonts w:ascii="Inter" w:hAnsi="Inter" w:cs="Arial"/>
          <w:b/>
          <w:bCs/>
          <w:sz w:val="20"/>
          <w:szCs w:val="20"/>
        </w:rPr>
      </w:pPr>
      <w:r w:rsidRPr="008476E1">
        <w:rPr>
          <w:rFonts w:ascii="Inter" w:hAnsi="Inter" w:cs="Arial"/>
          <w:b/>
          <w:bCs/>
          <w:sz w:val="20"/>
          <w:szCs w:val="20"/>
        </w:rPr>
        <w:t>Dostęp do obiektów</w:t>
      </w:r>
    </w:p>
    <w:p w14:paraId="24A428D6" w14:textId="34983986" w:rsidR="00861459" w:rsidRPr="008476E1" w:rsidRDefault="00861459" w:rsidP="008476E1">
      <w:pPr>
        <w:pStyle w:val="Akapitzlist"/>
        <w:numPr>
          <w:ilvl w:val="0"/>
          <w:numId w:val="4"/>
        </w:numPr>
        <w:spacing w:line="276" w:lineRule="auto"/>
        <w:ind w:left="426" w:hanging="426"/>
        <w:jc w:val="both"/>
        <w:rPr>
          <w:rFonts w:ascii="Inter" w:eastAsia="Arial" w:hAnsi="Inter" w:cs="Arial"/>
          <w:sz w:val="20"/>
          <w:szCs w:val="20"/>
        </w:rPr>
      </w:pPr>
      <w:r w:rsidRPr="008476E1">
        <w:rPr>
          <w:rFonts w:ascii="Inter" w:eastAsia="Arial" w:hAnsi="Inter" w:cs="Arial"/>
          <w:sz w:val="20"/>
          <w:szCs w:val="20"/>
        </w:rPr>
        <w:t xml:space="preserve">Zamawiający, niezwłocznie po podpisaniu umowy, przekaże protokolarnie komplet kluczy do obiektów wykazanych w </w:t>
      </w:r>
      <w:r w:rsidRPr="008476E1">
        <w:rPr>
          <w:rFonts w:ascii="Inter" w:eastAsia="Arial" w:hAnsi="Inter" w:cs="Arial"/>
          <w:b/>
          <w:bCs/>
          <w:sz w:val="20"/>
          <w:szCs w:val="20"/>
        </w:rPr>
        <w:t>Załączniku nr 3</w:t>
      </w:r>
      <w:r w:rsidRPr="008476E1">
        <w:rPr>
          <w:rFonts w:ascii="Inter" w:eastAsia="Arial" w:hAnsi="Inter" w:cs="Arial"/>
          <w:sz w:val="20"/>
          <w:szCs w:val="20"/>
        </w:rPr>
        <w:t xml:space="preserve"> do Umowy.</w:t>
      </w:r>
    </w:p>
    <w:p w14:paraId="66AC4969" w14:textId="67B54559" w:rsidR="00862AAA" w:rsidRPr="008476E1" w:rsidRDefault="006E1125" w:rsidP="008476E1">
      <w:pPr>
        <w:pStyle w:val="Akapitzlist"/>
        <w:numPr>
          <w:ilvl w:val="0"/>
          <w:numId w:val="4"/>
        </w:numPr>
        <w:spacing w:line="276" w:lineRule="auto"/>
        <w:ind w:left="426" w:hanging="426"/>
        <w:jc w:val="both"/>
        <w:rPr>
          <w:rFonts w:ascii="Inter" w:hAnsi="Inter" w:cs="Arial"/>
          <w:sz w:val="20"/>
          <w:szCs w:val="20"/>
        </w:rPr>
      </w:pPr>
      <w:r w:rsidRPr="008476E1">
        <w:rPr>
          <w:rFonts w:ascii="Inter" w:hAnsi="Inter" w:cs="Arial"/>
          <w:sz w:val="20"/>
          <w:szCs w:val="20"/>
        </w:rPr>
        <w:t>Wykonawc</w:t>
      </w:r>
      <w:r w:rsidR="00862AAA" w:rsidRPr="008476E1">
        <w:rPr>
          <w:rFonts w:ascii="Inter" w:hAnsi="Inter" w:cs="Arial"/>
          <w:sz w:val="20"/>
          <w:szCs w:val="20"/>
        </w:rPr>
        <w:t xml:space="preserve">a zobowiązany jest do dostarczenia kluczy do obiektów wykazanych </w:t>
      </w:r>
      <w:r w:rsidR="00F84124" w:rsidRPr="008476E1">
        <w:rPr>
          <w:rFonts w:ascii="Inter" w:hAnsi="Inter" w:cs="Arial"/>
          <w:sz w:val="20"/>
          <w:szCs w:val="20"/>
        </w:rPr>
        <w:br/>
      </w:r>
      <w:r w:rsidR="00862AAA" w:rsidRPr="008476E1">
        <w:rPr>
          <w:rFonts w:ascii="Inter" w:hAnsi="Inter" w:cs="Arial"/>
          <w:sz w:val="20"/>
          <w:szCs w:val="20"/>
        </w:rPr>
        <w:t xml:space="preserve">w </w:t>
      </w:r>
      <w:r w:rsidR="00862AAA" w:rsidRPr="008476E1">
        <w:rPr>
          <w:rFonts w:ascii="Inter" w:hAnsi="Inter" w:cs="Arial"/>
          <w:b/>
          <w:bCs/>
          <w:sz w:val="20"/>
          <w:szCs w:val="20"/>
        </w:rPr>
        <w:t xml:space="preserve">Załączniku nr </w:t>
      </w:r>
      <w:r w:rsidR="00861459" w:rsidRPr="008476E1">
        <w:rPr>
          <w:rFonts w:ascii="Inter" w:hAnsi="Inter" w:cs="Arial"/>
          <w:b/>
          <w:bCs/>
          <w:sz w:val="20"/>
          <w:szCs w:val="20"/>
        </w:rPr>
        <w:t>3</w:t>
      </w:r>
      <w:r w:rsidR="00862AAA" w:rsidRPr="008476E1">
        <w:rPr>
          <w:rFonts w:ascii="Inter" w:hAnsi="Inter" w:cs="Arial"/>
          <w:sz w:val="20"/>
          <w:szCs w:val="20"/>
        </w:rPr>
        <w:t xml:space="preserve"> do Umowy na </w:t>
      </w:r>
      <w:r w:rsidR="00861459" w:rsidRPr="008476E1">
        <w:rPr>
          <w:rFonts w:ascii="Inter" w:hAnsi="Inter" w:cs="Arial"/>
          <w:sz w:val="20"/>
          <w:szCs w:val="20"/>
        </w:rPr>
        <w:t xml:space="preserve">każde </w:t>
      </w:r>
      <w:r w:rsidR="00862AAA" w:rsidRPr="008476E1">
        <w:rPr>
          <w:rFonts w:ascii="Inter" w:hAnsi="Inter" w:cs="Arial"/>
          <w:sz w:val="20"/>
          <w:szCs w:val="20"/>
        </w:rPr>
        <w:t xml:space="preserve">wezwanie Zamawiającego w czasie do 60 </w:t>
      </w:r>
      <w:r w:rsidR="003F3FAA" w:rsidRPr="008476E1">
        <w:rPr>
          <w:rFonts w:ascii="Inter" w:hAnsi="Inter" w:cs="Arial"/>
          <w:sz w:val="20"/>
          <w:szCs w:val="20"/>
        </w:rPr>
        <w:t xml:space="preserve">(sześćdziesięciu) </w:t>
      </w:r>
      <w:r w:rsidR="00862AAA" w:rsidRPr="008476E1">
        <w:rPr>
          <w:rFonts w:ascii="Inter" w:hAnsi="Inter" w:cs="Arial"/>
          <w:sz w:val="20"/>
          <w:szCs w:val="20"/>
        </w:rPr>
        <w:t>min</w:t>
      </w:r>
      <w:r w:rsidR="003F3FAA" w:rsidRPr="008476E1">
        <w:rPr>
          <w:rFonts w:ascii="Inter" w:hAnsi="Inter" w:cs="Arial"/>
          <w:sz w:val="20"/>
          <w:szCs w:val="20"/>
        </w:rPr>
        <w:t>ut</w:t>
      </w:r>
      <w:r w:rsidR="00862AAA" w:rsidRPr="008476E1">
        <w:rPr>
          <w:rFonts w:ascii="Inter" w:hAnsi="Inter" w:cs="Arial"/>
          <w:sz w:val="20"/>
          <w:szCs w:val="20"/>
        </w:rPr>
        <w:t xml:space="preserve"> od wezwania.</w:t>
      </w:r>
    </w:p>
    <w:p w14:paraId="7CAE5B3F" w14:textId="66A413A3" w:rsidR="00862AAA" w:rsidRPr="008476E1" w:rsidRDefault="00862AAA" w:rsidP="008476E1">
      <w:pPr>
        <w:pStyle w:val="Akapitzlist"/>
        <w:numPr>
          <w:ilvl w:val="0"/>
          <w:numId w:val="4"/>
        </w:numPr>
        <w:spacing w:line="276" w:lineRule="auto"/>
        <w:ind w:left="426" w:hanging="426"/>
        <w:jc w:val="both"/>
        <w:rPr>
          <w:rFonts w:ascii="Inter" w:hAnsi="Inter" w:cs="Arial"/>
          <w:sz w:val="20"/>
          <w:szCs w:val="20"/>
        </w:rPr>
      </w:pPr>
      <w:r w:rsidRPr="008476E1">
        <w:rPr>
          <w:rFonts w:ascii="Inter" w:eastAsia="Arial" w:hAnsi="Inter" w:cs="Arial"/>
          <w:sz w:val="20"/>
          <w:szCs w:val="20"/>
        </w:rPr>
        <w:t xml:space="preserve">Zamawiający </w:t>
      </w:r>
      <w:r w:rsidRPr="008476E1">
        <w:rPr>
          <w:rFonts w:ascii="Inter" w:hAnsi="Inter" w:cs="Arial"/>
          <w:sz w:val="20"/>
          <w:szCs w:val="20"/>
        </w:rPr>
        <w:t>zobowiązuje się zapewnić dostęp do obiekt</w:t>
      </w:r>
      <w:r w:rsidR="0051657F" w:rsidRPr="008476E1">
        <w:rPr>
          <w:rFonts w:ascii="Inter" w:hAnsi="Inter" w:cs="Arial"/>
          <w:sz w:val="20"/>
          <w:szCs w:val="20"/>
        </w:rPr>
        <w:t>ów</w:t>
      </w:r>
      <w:r w:rsidRPr="008476E1">
        <w:rPr>
          <w:rFonts w:ascii="Inter" w:hAnsi="Inter" w:cs="Arial"/>
          <w:sz w:val="20"/>
          <w:szCs w:val="20"/>
        </w:rPr>
        <w:t xml:space="preserve"> oraz warunki do wykonywania wizji lokalnej i ewentualnego przekazania kluczy.</w:t>
      </w:r>
    </w:p>
    <w:p w14:paraId="659FB37C" w14:textId="77777777" w:rsidR="00844FFE" w:rsidRPr="008476E1" w:rsidRDefault="00844FFE" w:rsidP="008476E1">
      <w:pPr>
        <w:spacing w:line="276" w:lineRule="auto"/>
        <w:jc w:val="center"/>
        <w:rPr>
          <w:rFonts w:ascii="Inter" w:hAnsi="Inter" w:cs="Arial"/>
          <w:b/>
          <w:bCs/>
          <w:sz w:val="20"/>
          <w:szCs w:val="20"/>
        </w:rPr>
      </w:pPr>
    </w:p>
    <w:p w14:paraId="466A56EA" w14:textId="77777777" w:rsidR="008476E1" w:rsidRDefault="00B7066F" w:rsidP="008476E1">
      <w:pPr>
        <w:spacing w:line="276" w:lineRule="auto"/>
        <w:jc w:val="center"/>
        <w:rPr>
          <w:rFonts w:ascii="Inter" w:hAnsi="Inter" w:cs="Arial"/>
          <w:b/>
          <w:bCs/>
          <w:sz w:val="20"/>
          <w:szCs w:val="20"/>
        </w:rPr>
      </w:pPr>
      <w:r w:rsidRPr="008476E1">
        <w:rPr>
          <w:rFonts w:ascii="Inter" w:hAnsi="Inter" w:cs="Arial"/>
          <w:b/>
          <w:bCs/>
          <w:sz w:val="20"/>
          <w:szCs w:val="20"/>
        </w:rPr>
        <w:t>§</w:t>
      </w:r>
      <w:r w:rsidR="007B56A3" w:rsidRPr="008476E1">
        <w:rPr>
          <w:rFonts w:ascii="Inter" w:hAnsi="Inter" w:cs="Arial"/>
          <w:b/>
          <w:bCs/>
          <w:sz w:val="20"/>
          <w:szCs w:val="20"/>
        </w:rPr>
        <w:t xml:space="preserve"> </w:t>
      </w:r>
      <w:r w:rsidR="00407A29" w:rsidRPr="008476E1">
        <w:rPr>
          <w:rFonts w:ascii="Inter" w:hAnsi="Inter" w:cs="Arial"/>
          <w:b/>
          <w:bCs/>
          <w:sz w:val="20"/>
          <w:szCs w:val="20"/>
        </w:rPr>
        <w:t xml:space="preserve">5 </w:t>
      </w:r>
    </w:p>
    <w:p w14:paraId="55B04DF3" w14:textId="2FF0DD66" w:rsidR="00DC12DD" w:rsidRPr="008476E1" w:rsidRDefault="00407A29" w:rsidP="008476E1">
      <w:pPr>
        <w:spacing w:line="276" w:lineRule="auto"/>
        <w:jc w:val="center"/>
        <w:rPr>
          <w:rFonts w:ascii="Inter" w:hAnsi="Inter" w:cs="Arial"/>
          <w:b/>
          <w:bCs/>
          <w:sz w:val="20"/>
          <w:szCs w:val="20"/>
        </w:rPr>
      </w:pPr>
      <w:r w:rsidRPr="008476E1">
        <w:rPr>
          <w:rFonts w:ascii="Inter" w:hAnsi="Inter" w:cs="Arial"/>
          <w:b/>
          <w:bCs/>
          <w:sz w:val="20"/>
          <w:szCs w:val="20"/>
        </w:rPr>
        <w:t>Wynagrodzenie</w:t>
      </w:r>
    </w:p>
    <w:p w14:paraId="5E16F62D" w14:textId="77777777" w:rsidR="00B0538A" w:rsidRPr="008476E1" w:rsidRDefault="00B0538A" w:rsidP="008476E1">
      <w:pPr>
        <w:pStyle w:val="Akapitzlist"/>
        <w:numPr>
          <w:ilvl w:val="0"/>
          <w:numId w:val="10"/>
        </w:numPr>
        <w:spacing w:line="276" w:lineRule="auto"/>
        <w:ind w:left="426" w:hanging="426"/>
        <w:jc w:val="both"/>
        <w:rPr>
          <w:rFonts w:ascii="Inter" w:hAnsi="Inter" w:cs="Arial"/>
          <w:color w:val="auto"/>
          <w:sz w:val="20"/>
          <w:szCs w:val="20"/>
        </w:rPr>
      </w:pPr>
      <w:r w:rsidRPr="008476E1">
        <w:rPr>
          <w:rFonts w:ascii="Inter" w:hAnsi="Inter" w:cs="Arial"/>
          <w:color w:val="auto"/>
          <w:sz w:val="20"/>
          <w:szCs w:val="20"/>
        </w:rPr>
        <w:t xml:space="preserve">Całkowite wynagrodzenie Wykonawcy z tytuły realizacji Umowy nie przekroczy kwoty …………………….. zł, słownie: ……………………………………………… + należny podatek VAT </w:t>
      </w:r>
      <w:r w:rsidRPr="008476E1">
        <w:rPr>
          <w:rFonts w:ascii="Inter" w:hAnsi="Inter" w:cs="Arial"/>
          <w:color w:val="auto"/>
          <w:sz w:val="20"/>
          <w:szCs w:val="20"/>
        </w:rPr>
        <w:lastRenderedPageBreak/>
        <w:t>obowiązujący w chwili powstania obowiązku podatkowego</w:t>
      </w:r>
    </w:p>
    <w:p w14:paraId="4CAB94A3" w14:textId="3B710F57" w:rsidR="007B56A3" w:rsidRPr="008476E1" w:rsidRDefault="00B7066F" w:rsidP="008476E1">
      <w:pPr>
        <w:pStyle w:val="Akapitzlist"/>
        <w:numPr>
          <w:ilvl w:val="0"/>
          <w:numId w:val="10"/>
        </w:numPr>
        <w:spacing w:line="276" w:lineRule="auto"/>
        <w:ind w:left="426" w:hanging="426"/>
        <w:jc w:val="both"/>
        <w:rPr>
          <w:rFonts w:ascii="Inter" w:hAnsi="Inter" w:cs="Arial"/>
          <w:sz w:val="20"/>
          <w:szCs w:val="20"/>
        </w:rPr>
      </w:pPr>
      <w:r w:rsidRPr="008476E1">
        <w:rPr>
          <w:rFonts w:ascii="Inter" w:hAnsi="Inter" w:cs="Arial"/>
          <w:sz w:val="20"/>
          <w:szCs w:val="20"/>
        </w:rPr>
        <w:t>Z</w:t>
      </w:r>
      <w:r w:rsidR="005B0756" w:rsidRPr="008476E1">
        <w:rPr>
          <w:rFonts w:ascii="Inter" w:hAnsi="Inter" w:cs="Arial"/>
          <w:sz w:val="20"/>
          <w:szCs w:val="20"/>
        </w:rPr>
        <w:t>amawiający</w:t>
      </w:r>
      <w:r w:rsidRPr="008476E1">
        <w:rPr>
          <w:rFonts w:ascii="Inter" w:hAnsi="Inter" w:cs="Arial"/>
          <w:sz w:val="20"/>
          <w:szCs w:val="20"/>
        </w:rPr>
        <w:t xml:space="preserve"> zobowiązuje się do uiszcz</w:t>
      </w:r>
      <w:r w:rsidR="000A5F42" w:rsidRPr="008476E1">
        <w:rPr>
          <w:rFonts w:ascii="Inter" w:hAnsi="Inter" w:cs="Arial"/>
          <w:sz w:val="20"/>
          <w:szCs w:val="20"/>
        </w:rPr>
        <w:t>a</w:t>
      </w:r>
      <w:r w:rsidRPr="008476E1">
        <w:rPr>
          <w:rFonts w:ascii="Inter" w:hAnsi="Inter" w:cs="Arial"/>
          <w:sz w:val="20"/>
          <w:szCs w:val="20"/>
        </w:rPr>
        <w:t>nia</w:t>
      </w:r>
      <w:r w:rsidR="005B0756" w:rsidRPr="008476E1">
        <w:rPr>
          <w:rFonts w:ascii="Inter" w:hAnsi="Inter" w:cs="Arial"/>
          <w:sz w:val="20"/>
          <w:szCs w:val="20"/>
        </w:rPr>
        <w:t xml:space="preserve"> </w:t>
      </w:r>
      <w:r w:rsidR="00F24AF2" w:rsidRPr="008476E1">
        <w:rPr>
          <w:rFonts w:ascii="Inter" w:hAnsi="Inter" w:cs="Arial"/>
          <w:sz w:val="20"/>
          <w:szCs w:val="20"/>
        </w:rPr>
        <w:t xml:space="preserve">w stosunku do </w:t>
      </w:r>
      <w:r w:rsidR="006E1125" w:rsidRPr="008476E1">
        <w:rPr>
          <w:rFonts w:ascii="Inter" w:hAnsi="Inter" w:cs="Arial"/>
          <w:sz w:val="20"/>
          <w:szCs w:val="20"/>
        </w:rPr>
        <w:t>Wykonawc</w:t>
      </w:r>
      <w:r w:rsidR="005B0756" w:rsidRPr="008476E1">
        <w:rPr>
          <w:rFonts w:ascii="Inter" w:hAnsi="Inter" w:cs="Arial"/>
          <w:sz w:val="20"/>
          <w:szCs w:val="20"/>
        </w:rPr>
        <w:t>y</w:t>
      </w:r>
      <w:r w:rsidRPr="008476E1">
        <w:rPr>
          <w:rFonts w:ascii="Inter" w:hAnsi="Inter" w:cs="Arial"/>
          <w:sz w:val="20"/>
          <w:szCs w:val="20"/>
        </w:rPr>
        <w:t xml:space="preserve"> wynagrodzenia </w:t>
      </w:r>
      <w:r w:rsidR="008B62B6" w:rsidRPr="008476E1">
        <w:rPr>
          <w:rFonts w:ascii="Inter" w:hAnsi="Inter" w:cs="Arial"/>
          <w:sz w:val="20"/>
          <w:szCs w:val="20"/>
        </w:rPr>
        <w:t xml:space="preserve">w formie abonamentu </w:t>
      </w:r>
      <w:r w:rsidRPr="008476E1">
        <w:rPr>
          <w:rFonts w:ascii="Inter" w:hAnsi="Inter" w:cs="Arial"/>
          <w:sz w:val="20"/>
          <w:szCs w:val="20"/>
        </w:rPr>
        <w:t xml:space="preserve">za </w:t>
      </w:r>
      <w:r w:rsidR="008B62B6" w:rsidRPr="008476E1">
        <w:rPr>
          <w:rFonts w:ascii="Inter" w:hAnsi="Inter" w:cs="Arial"/>
          <w:sz w:val="20"/>
          <w:szCs w:val="20"/>
        </w:rPr>
        <w:t>monitorowanie</w:t>
      </w:r>
      <w:r w:rsidRPr="008476E1">
        <w:rPr>
          <w:rFonts w:ascii="Inter" w:hAnsi="Inter" w:cs="Arial"/>
          <w:sz w:val="20"/>
          <w:szCs w:val="20"/>
        </w:rPr>
        <w:t xml:space="preserve"> oraz gotowość do podjęcia interwencji w kwocie:</w:t>
      </w:r>
    </w:p>
    <w:p w14:paraId="4AFAF8C5" w14:textId="020D0E7F" w:rsidR="005B0756" w:rsidRPr="008476E1" w:rsidRDefault="005B0756" w:rsidP="008476E1">
      <w:pPr>
        <w:pStyle w:val="Akapitzlist"/>
        <w:numPr>
          <w:ilvl w:val="0"/>
          <w:numId w:val="9"/>
        </w:numPr>
        <w:spacing w:line="276" w:lineRule="auto"/>
        <w:ind w:left="851" w:hanging="425"/>
        <w:jc w:val="both"/>
        <w:rPr>
          <w:rFonts w:ascii="Inter" w:hAnsi="Inter" w:cs="Arial"/>
          <w:sz w:val="20"/>
          <w:szCs w:val="20"/>
        </w:rPr>
      </w:pPr>
      <w:r w:rsidRPr="008476E1">
        <w:rPr>
          <w:rFonts w:ascii="Inter" w:hAnsi="Inter" w:cs="Arial"/>
          <w:sz w:val="20"/>
          <w:szCs w:val="20"/>
        </w:rPr>
        <w:t>…………………….</w:t>
      </w:r>
      <w:r w:rsidR="00B7066F" w:rsidRPr="008476E1">
        <w:rPr>
          <w:rFonts w:ascii="Inter" w:hAnsi="Inter" w:cs="Arial"/>
          <w:sz w:val="20"/>
          <w:szCs w:val="20"/>
        </w:rPr>
        <w:t xml:space="preserve"> z</w:t>
      </w:r>
      <w:r w:rsidR="007B56A3" w:rsidRPr="008476E1">
        <w:rPr>
          <w:rFonts w:ascii="Inter" w:hAnsi="Inter" w:cs="Arial"/>
          <w:sz w:val="20"/>
          <w:szCs w:val="20"/>
        </w:rPr>
        <w:t>ł</w:t>
      </w:r>
      <w:r w:rsidR="00B7066F" w:rsidRPr="008476E1">
        <w:rPr>
          <w:rFonts w:ascii="Inter" w:hAnsi="Inter" w:cs="Arial"/>
          <w:sz w:val="20"/>
          <w:szCs w:val="20"/>
        </w:rPr>
        <w:t xml:space="preserve">, słownie: </w:t>
      </w:r>
      <w:r w:rsidRPr="008476E1">
        <w:rPr>
          <w:rFonts w:ascii="Inter" w:hAnsi="Inter" w:cs="Arial"/>
          <w:sz w:val="20"/>
          <w:szCs w:val="20"/>
        </w:rPr>
        <w:t>………………………………………………</w:t>
      </w:r>
      <w:r w:rsidR="00B7066F" w:rsidRPr="008476E1">
        <w:rPr>
          <w:rFonts w:ascii="Inter" w:hAnsi="Inter" w:cs="Arial"/>
          <w:sz w:val="20"/>
          <w:szCs w:val="20"/>
        </w:rPr>
        <w:t xml:space="preserve"> + należny podatek VAT obowiązujący w chwili powstania obowiązku podatkowego</w:t>
      </w:r>
      <w:r w:rsidRPr="008476E1">
        <w:rPr>
          <w:rFonts w:ascii="Inter" w:hAnsi="Inter" w:cs="Arial"/>
          <w:sz w:val="20"/>
          <w:szCs w:val="20"/>
        </w:rPr>
        <w:t xml:space="preserve"> za obiekty wykazane w </w:t>
      </w:r>
      <w:r w:rsidR="00F24AF2" w:rsidRPr="008476E1">
        <w:rPr>
          <w:rFonts w:ascii="Inter" w:hAnsi="Inter" w:cs="Arial"/>
          <w:b/>
          <w:bCs/>
          <w:sz w:val="20"/>
          <w:szCs w:val="20"/>
        </w:rPr>
        <w:t>Za</w:t>
      </w:r>
      <w:r w:rsidRPr="008476E1">
        <w:rPr>
          <w:rFonts w:ascii="Inter" w:hAnsi="Inter" w:cs="Arial"/>
          <w:b/>
          <w:bCs/>
          <w:sz w:val="20"/>
          <w:szCs w:val="20"/>
        </w:rPr>
        <w:t xml:space="preserve">łączniku nr </w:t>
      </w:r>
      <w:r w:rsidR="00407A29" w:rsidRPr="008476E1">
        <w:rPr>
          <w:rFonts w:ascii="Inter" w:hAnsi="Inter" w:cs="Arial"/>
          <w:b/>
          <w:bCs/>
          <w:sz w:val="20"/>
          <w:szCs w:val="20"/>
        </w:rPr>
        <w:t>3</w:t>
      </w:r>
      <w:r w:rsidR="00282F8D" w:rsidRPr="008476E1">
        <w:rPr>
          <w:rFonts w:ascii="Inter" w:hAnsi="Inter" w:cs="Arial"/>
          <w:sz w:val="20"/>
          <w:szCs w:val="20"/>
        </w:rPr>
        <w:t xml:space="preserve"> do Umowy</w:t>
      </w:r>
      <w:r w:rsidR="00F24AF2" w:rsidRPr="008476E1">
        <w:rPr>
          <w:rFonts w:ascii="Inter" w:hAnsi="Inter" w:cs="Arial"/>
          <w:sz w:val="20"/>
          <w:szCs w:val="20"/>
        </w:rPr>
        <w:t>.</w:t>
      </w:r>
      <w:r w:rsidR="007331E9" w:rsidRPr="008476E1">
        <w:rPr>
          <w:rFonts w:ascii="Inter" w:hAnsi="Inter" w:cs="Arial"/>
          <w:sz w:val="20"/>
          <w:szCs w:val="20"/>
        </w:rPr>
        <w:t xml:space="preserve"> Wynagrodzenie obejmuje również czynności opisane w § 3 ust. 1.</w:t>
      </w:r>
      <w:r w:rsidR="007B56A3" w:rsidRPr="008476E1">
        <w:rPr>
          <w:rFonts w:ascii="Inter" w:hAnsi="Inter" w:cs="Arial"/>
          <w:sz w:val="20"/>
          <w:szCs w:val="20"/>
        </w:rPr>
        <w:t xml:space="preserve"> </w:t>
      </w:r>
    </w:p>
    <w:p w14:paraId="4F1FFD7F" w14:textId="49F1E0F9" w:rsidR="008B62B6" w:rsidRPr="008476E1" w:rsidRDefault="00862AAA" w:rsidP="008476E1">
      <w:pPr>
        <w:pStyle w:val="Akapitzlist"/>
        <w:numPr>
          <w:ilvl w:val="0"/>
          <w:numId w:val="9"/>
        </w:numPr>
        <w:spacing w:line="276" w:lineRule="auto"/>
        <w:ind w:left="851" w:hanging="425"/>
        <w:jc w:val="both"/>
        <w:rPr>
          <w:rFonts w:ascii="Inter" w:hAnsi="Inter" w:cs="Arial"/>
          <w:sz w:val="20"/>
          <w:szCs w:val="20"/>
        </w:rPr>
      </w:pPr>
      <w:r w:rsidRPr="008476E1">
        <w:rPr>
          <w:rFonts w:ascii="Inter" w:hAnsi="Inter" w:cs="Arial"/>
          <w:sz w:val="20"/>
          <w:szCs w:val="20"/>
        </w:rPr>
        <w:t xml:space="preserve"> </w:t>
      </w:r>
      <w:r w:rsidR="005B0756" w:rsidRPr="008476E1">
        <w:rPr>
          <w:rFonts w:ascii="Inter" w:hAnsi="Inter" w:cs="Arial"/>
          <w:sz w:val="20"/>
          <w:szCs w:val="20"/>
        </w:rPr>
        <w:t>……………………. zł, słownie: ……………………………………</w:t>
      </w:r>
      <w:r w:rsidR="00486588" w:rsidRPr="008476E1">
        <w:rPr>
          <w:rFonts w:ascii="Inter" w:hAnsi="Inter" w:cs="Arial"/>
          <w:sz w:val="20"/>
          <w:szCs w:val="20"/>
        </w:rPr>
        <w:t>…………</w:t>
      </w:r>
      <w:r w:rsidR="005B0756" w:rsidRPr="008476E1">
        <w:rPr>
          <w:rFonts w:ascii="Inter" w:hAnsi="Inter" w:cs="Arial"/>
          <w:sz w:val="20"/>
          <w:szCs w:val="20"/>
        </w:rPr>
        <w:t xml:space="preserve">+ należny podatek VAT obowiązujący w chwili </w:t>
      </w:r>
      <w:r w:rsidR="00486588" w:rsidRPr="008476E1">
        <w:rPr>
          <w:rFonts w:ascii="Inter" w:hAnsi="Inter" w:cs="Arial"/>
          <w:sz w:val="20"/>
          <w:szCs w:val="20"/>
        </w:rPr>
        <w:t xml:space="preserve">powstania obowiązku podatkowego za obiekty wykazane w </w:t>
      </w:r>
      <w:r w:rsidR="00F24AF2" w:rsidRPr="008476E1">
        <w:rPr>
          <w:rFonts w:ascii="Inter" w:hAnsi="Inter" w:cs="Arial"/>
          <w:b/>
          <w:bCs/>
          <w:sz w:val="20"/>
          <w:szCs w:val="20"/>
        </w:rPr>
        <w:t>Za</w:t>
      </w:r>
      <w:r w:rsidR="00486588" w:rsidRPr="008476E1">
        <w:rPr>
          <w:rFonts w:ascii="Inter" w:hAnsi="Inter" w:cs="Arial"/>
          <w:b/>
          <w:bCs/>
          <w:sz w:val="20"/>
          <w:szCs w:val="20"/>
        </w:rPr>
        <w:t xml:space="preserve">łączniku nr </w:t>
      </w:r>
      <w:r w:rsidR="00407A29" w:rsidRPr="008476E1">
        <w:rPr>
          <w:rFonts w:ascii="Inter" w:hAnsi="Inter" w:cs="Arial"/>
          <w:b/>
          <w:bCs/>
          <w:sz w:val="20"/>
          <w:szCs w:val="20"/>
        </w:rPr>
        <w:t>4</w:t>
      </w:r>
      <w:r w:rsidR="00282F8D" w:rsidRPr="008476E1">
        <w:rPr>
          <w:rFonts w:ascii="Inter" w:hAnsi="Inter" w:cs="Arial"/>
          <w:sz w:val="20"/>
          <w:szCs w:val="20"/>
        </w:rPr>
        <w:t xml:space="preserve"> do Umowy</w:t>
      </w:r>
      <w:r w:rsidR="00F24AF2" w:rsidRPr="008476E1">
        <w:rPr>
          <w:rFonts w:ascii="Inter" w:hAnsi="Inter" w:cs="Arial"/>
          <w:sz w:val="20"/>
          <w:szCs w:val="20"/>
        </w:rPr>
        <w:t>.</w:t>
      </w:r>
      <w:r w:rsidR="008B59BE" w:rsidRPr="008476E1">
        <w:rPr>
          <w:rFonts w:ascii="Inter" w:hAnsi="Inter" w:cs="Arial"/>
          <w:sz w:val="20"/>
          <w:szCs w:val="20"/>
        </w:rPr>
        <w:t xml:space="preserve"> </w:t>
      </w:r>
    </w:p>
    <w:p w14:paraId="13BCC076" w14:textId="72EFA817" w:rsidR="00862AAA" w:rsidRPr="008476E1" w:rsidRDefault="00862AAA" w:rsidP="008476E1">
      <w:pPr>
        <w:pStyle w:val="Akapitzlist"/>
        <w:numPr>
          <w:ilvl w:val="0"/>
          <w:numId w:val="10"/>
        </w:numPr>
        <w:spacing w:line="276" w:lineRule="auto"/>
        <w:ind w:left="426" w:hanging="426"/>
        <w:jc w:val="both"/>
        <w:rPr>
          <w:rFonts w:ascii="Inter" w:hAnsi="Inter" w:cs="Arial"/>
          <w:sz w:val="20"/>
          <w:szCs w:val="20"/>
        </w:rPr>
      </w:pPr>
      <w:r w:rsidRPr="008476E1">
        <w:rPr>
          <w:rFonts w:ascii="Inter" w:hAnsi="Inter" w:cs="Arial"/>
          <w:sz w:val="20"/>
          <w:szCs w:val="20"/>
        </w:rPr>
        <w:t xml:space="preserve">Kwota wynagrodzenia </w:t>
      </w:r>
      <w:r w:rsidR="008B62B6" w:rsidRPr="008476E1">
        <w:rPr>
          <w:rFonts w:ascii="Inter" w:hAnsi="Inter" w:cs="Arial"/>
          <w:sz w:val="20"/>
          <w:szCs w:val="20"/>
        </w:rPr>
        <w:t>abonamentowego</w:t>
      </w:r>
      <w:r w:rsidRPr="008476E1">
        <w:rPr>
          <w:rFonts w:ascii="Inter" w:hAnsi="Inter" w:cs="Arial"/>
          <w:sz w:val="20"/>
          <w:szCs w:val="20"/>
        </w:rPr>
        <w:t xml:space="preserve"> obejmuje </w:t>
      </w:r>
      <w:r w:rsidR="008B59BE" w:rsidRPr="008476E1">
        <w:rPr>
          <w:rFonts w:ascii="Inter" w:hAnsi="Inter" w:cs="Arial"/>
          <w:sz w:val="20"/>
          <w:szCs w:val="20"/>
        </w:rPr>
        <w:t>dwa</w:t>
      </w:r>
      <w:r w:rsidRPr="008476E1">
        <w:rPr>
          <w:rFonts w:ascii="Inter" w:hAnsi="Inter" w:cs="Arial"/>
          <w:sz w:val="20"/>
          <w:szCs w:val="20"/>
        </w:rPr>
        <w:t xml:space="preserve"> pierwsze przyjazdy patroli interwencyjnych w każdym </w:t>
      </w:r>
      <w:r w:rsidR="006E1125" w:rsidRPr="008476E1">
        <w:rPr>
          <w:rFonts w:ascii="Inter" w:hAnsi="Inter" w:cs="Arial"/>
          <w:color w:val="auto"/>
          <w:sz w:val="20"/>
          <w:szCs w:val="20"/>
        </w:rPr>
        <w:t xml:space="preserve">okresie </w:t>
      </w:r>
      <w:r w:rsidRPr="008476E1">
        <w:rPr>
          <w:rFonts w:ascii="Inter" w:hAnsi="Inter" w:cs="Arial"/>
          <w:sz w:val="20"/>
          <w:szCs w:val="20"/>
        </w:rPr>
        <w:t>rozliczeniowym</w:t>
      </w:r>
      <w:r w:rsidR="006072CE" w:rsidRPr="008476E1">
        <w:rPr>
          <w:rFonts w:ascii="Inter" w:hAnsi="Inter" w:cs="Arial"/>
          <w:sz w:val="20"/>
          <w:szCs w:val="20"/>
        </w:rPr>
        <w:t xml:space="preserve">. Należy tu rozumieć dwa </w:t>
      </w:r>
      <w:r w:rsidR="00844FFE" w:rsidRPr="008476E1">
        <w:rPr>
          <w:rFonts w:ascii="Inter" w:hAnsi="Inter" w:cs="Arial"/>
          <w:sz w:val="20"/>
          <w:szCs w:val="20"/>
        </w:rPr>
        <w:t>przy</w:t>
      </w:r>
      <w:r w:rsidR="006072CE" w:rsidRPr="008476E1">
        <w:rPr>
          <w:rFonts w:ascii="Inter" w:hAnsi="Inter" w:cs="Arial"/>
          <w:sz w:val="20"/>
          <w:szCs w:val="20"/>
        </w:rPr>
        <w:t xml:space="preserve">jazdy do tej samej lokalizacji </w:t>
      </w:r>
      <w:r w:rsidR="00861459" w:rsidRPr="008476E1">
        <w:rPr>
          <w:rFonts w:ascii="Inter" w:hAnsi="Inter" w:cs="Arial"/>
          <w:sz w:val="20"/>
          <w:szCs w:val="20"/>
        </w:rPr>
        <w:t xml:space="preserve">obiektu </w:t>
      </w:r>
      <w:r w:rsidR="006072CE" w:rsidRPr="008476E1">
        <w:rPr>
          <w:rFonts w:ascii="Inter" w:hAnsi="Inter" w:cs="Arial"/>
          <w:sz w:val="20"/>
          <w:szCs w:val="20"/>
        </w:rPr>
        <w:t>w jednym okresie rozliczeniowym.</w:t>
      </w:r>
      <w:r w:rsidR="008B59BE" w:rsidRPr="008476E1">
        <w:rPr>
          <w:rFonts w:ascii="Inter" w:hAnsi="Inter" w:cs="Arial"/>
          <w:sz w:val="20"/>
          <w:szCs w:val="20"/>
        </w:rPr>
        <w:t xml:space="preserve"> K</w:t>
      </w:r>
      <w:r w:rsidRPr="008476E1">
        <w:rPr>
          <w:rFonts w:ascii="Inter" w:hAnsi="Inter" w:cs="Arial"/>
          <w:sz w:val="20"/>
          <w:szCs w:val="20"/>
        </w:rPr>
        <w:t xml:space="preserve">ażdy kolejny wyjazd patrolu interwencyjnego </w:t>
      </w:r>
      <w:r w:rsidR="00861459" w:rsidRPr="008476E1">
        <w:rPr>
          <w:rFonts w:ascii="Inter" w:hAnsi="Inter" w:cs="Arial"/>
          <w:sz w:val="20"/>
          <w:szCs w:val="20"/>
        </w:rPr>
        <w:t>do danego ob</w:t>
      </w:r>
      <w:r w:rsidR="003F3FAA" w:rsidRPr="008476E1">
        <w:rPr>
          <w:rFonts w:ascii="Inter" w:hAnsi="Inter" w:cs="Arial"/>
          <w:sz w:val="20"/>
          <w:szCs w:val="20"/>
        </w:rPr>
        <w:t>i</w:t>
      </w:r>
      <w:r w:rsidR="00861459" w:rsidRPr="008476E1">
        <w:rPr>
          <w:rFonts w:ascii="Inter" w:hAnsi="Inter" w:cs="Arial"/>
          <w:sz w:val="20"/>
          <w:szCs w:val="20"/>
        </w:rPr>
        <w:t xml:space="preserve">ektu </w:t>
      </w:r>
      <w:r w:rsidRPr="008476E1">
        <w:rPr>
          <w:rFonts w:ascii="Inter" w:hAnsi="Inter" w:cs="Arial"/>
          <w:sz w:val="20"/>
          <w:szCs w:val="20"/>
        </w:rPr>
        <w:t xml:space="preserve">jest płatny przez Zamawiającego w </w:t>
      </w:r>
      <w:r w:rsidR="008B59BE" w:rsidRPr="008476E1">
        <w:rPr>
          <w:rFonts w:ascii="Inter" w:hAnsi="Inter" w:cs="Arial"/>
          <w:sz w:val="20"/>
          <w:szCs w:val="20"/>
        </w:rPr>
        <w:t>kwocie</w:t>
      </w:r>
      <w:r w:rsidRPr="008476E1">
        <w:rPr>
          <w:rFonts w:ascii="Inter" w:hAnsi="Inter" w:cs="Arial"/>
          <w:sz w:val="20"/>
          <w:szCs w:val="20"/>
        </w:rPr>
        <w:t xml:space="preserve"> ……….. zł</w:t>
      </w:r>
      <w:r w:rsidR="00811FE2" w:rsidRPr="008476E1">
        <w:rPr>
          <w:rFonts w:ascii="Inter" w:hAnsi="Inter" w:cs="Arial"/>
          <w:sz w:val="20"/>
          <w:szCs w:val="20"/>
        </w:rPr>
        <w:t>, słownie: ………………………………..</w:t>
      </w:r>
      <w:r w:rsidRPr="008476E1">
        <w:rPr>
          <w:rFonts w:ascii="Inter" w:hAnsi="Inter" w:cs="Arial"/>
          <w:sz w:val="20"/>
          <w:szCs w:val="20"/>
        </w:rPr>
        <w:t xml:space="preserve"> + należny podatek VAT obowiązujący </w:t>
      </w:r>
      <w:r w:rsidR="00F84124" w:rsidRPr="008476E1">
        <w:rPr>
          <w:rFonts w:ascii="Inter" w:hAnsi="Inter" w:cs="Arial"/>
          <w:sz w:val="20"/>
          <w:szCs w:val="20"/>
        </w:rPr>
        <w:br/>
      </w:r>
      <w:r w:rsidRPr="008476E1">
        <w:rPr>
          <w:rFonts w:ascii="Inter" w:hAnsi="Inter" w:cs="Arial"/>
          <w:sz w:val="20"/>
          <w:szCs w:val="20"/>
        </w:rPr>
        <w:t>w chwili powstania obowiązku podatkowego.</w:t>
      </w:r>
    </w:p>
    <w:p w14:paraId="159F01B3" w14:textId="48739822" w:rsidR="00DD5315" w:rsidRPr="008476E1" w:rsidRDefault="00DD5315" w:rsidP="008476E1">
      <w:pPr>
        <w:pStyle w:val="Akapitzlist"/>
        <w:numPr>
          <w:ilvl w:val="0"/>
          <w:numId w:val="2"/>
        </w:numPr>
        <w:spacing w:line="276" w:lineRule="auto"/>
        <w:ind w:left="426" w:hanging="426"/>
        <w:jc w:val="both"/>
        <w:rPr>
          <w:rFonts w:ascii="Inter" w:hAnsi="Inter" w:cs="Arial"/>
          <w:sz w:val="20"/>
          <w:szCs w:val="20"/>
        </w:rPr>
      </w:pPr>
      <w:r w:rsidRPr="008476E1">
        <w:rPr>
          <w:rFonts w:ascii="Inter" w:hAnsi="Inter" w:cs="Arial"/>
          <w:sz w:val="20"/>
          <w:szCs w:val="20"/>
        </w:rPr>
        <w:t xml:space="preserve">Ilość wszystkich dodatkowych wyjazdów nie przekroczy 10 w </w:t>
      </w:r>
      <w:r w:rsidR="001C269D" w:rsidRPr="008476E1">
        <w:rPr>
          <w:rFonts w:ascii="Inter" w:hAnsi="Inter" w:cs="Arial"/>
          <w:sz w:val="20"/>
          <w:szCs w:val="20"/>
        </w:rPr>
        <w:t>czasie trwania umowy</w:t>
      </w:r>
      <w:r w:rsidRPr="008476E1">
        <w:rPr>
          <w:rFonts w:ascii="Inter" w:hAnsi="Inter" w:cs="Arial"/>
          <w:sz w:val="20"/>
          <w:szCs w:val="20"/>
        </w:rPr>
        <w:t>.</w:t>
      </w:r>
    </w:p>
    <w:p w14:paraId="50966B98" w14:textId="77777777" w:rsidR="00217399" w:rsidRPr="008476E1" w:rsidRDefault="00E9294A" w:rsidP="008476E1">
      <w:pPr>
        <w:pStyle w:val="Akapitzlist"/>
        <w:numPr>
          <w:ilvl w:val="0"/>
          <w:numId w:val="2"/>
        </w:numPr>
        <w:spacing w:line="276" w:lineRule="auto"/>
        <w:ind w:left="426" w:hanging="426"/>
        <w:jc w:val="both"/>
        <w:rPr>
          <w:rFonts w:ascii="Inter" w:hAnsi="Inter" w:cs="Arial"/>
          <w:sz w:val="20"/>
          <w:szCs w:val="20"/>
        </w:rPr>
      </w:pPr>
      <w:r w:rsidRPr="008476E1">
        <w:rPr>
          <w:rFonts w:ascii="Inter" w:hAnsi="Inter" w:cs="Arial"/>
          <w:sz w:val="20"/>
          <w:szCs w:val="20"/>
        </w:rPr>
        <w:t>Okresem rozliczeniowym jest okres jednego miesiąca kalendarzowego</w:t>
      </w:r>
      <w:r w:rsidR="00282F8D" w:rsidRPr="008476E1">
        <w:rPr>
          <w:rFonts w:ascii="Inter" w:hAnsi="Inter" w:cs="Arial"/>
          <w:sz w:val="20"/>
          <w:szCs w:val="20"/>
        </w:rPr>
        <w:t>.</w:t>
      </w:r>
    </w:p>
    <w:p w14:paraId="548F213E" w14:textId="77777777" w:rsidR="00217399" w:rsidRPr="008476E1" w:rsidRDefault="00217399" w:rsidP="008476E1">
      <w:pPr>
        <w:pStyle w:val="Akapitzlist"/>
        <w:numPr>
          <w:ilvl w:val="0"/>
          <w:numId w:val="2"/>
        </w:numPr>
        <w:spacing w:line="276" w:lineRule="auto"/>
        <w:ind w:left="426" w:hanging="426"/>
        <w:jc w:val="both"/>
        <w:rPr>
          <w:rFonts w:ascii="Inter" w:hAnsi="Inter" w:cs="Arial"/>
          <w:sz w:val="20"/>
          <w:szCs w:val="20"/>
        </w:rPr>
      </w:pPr>
      <w:r w:rsidRPr="008476E1">
        <w:rPr>
          <w:rFonts w:ascii="Inter" w:hAnsi="Inter" w:cs="Arial"/>
          <w:color w:val="auto"/>
          <w:kern w:val="2"/>
          <w:sz w:val="20"/>
          <w:szCs w:val="20"/>
          <w:lang w:bidi="ar-SA"/>
          <w14:ligatures w14:val="standardContextual"/>
        </w:rPr>
        <w:t xml:space="preserve">Z zastrzeżeniem </w:t>
      </w:r>
      <w:r w:rsidRPr="008476E1">
        <w:rPr>
          <w:rFonts w:ascii="Inter" w:hAnsi="Inter" w:cs="Arial"/>
          <w:kern w:val="2"/>
          <w:sz w:val="20"/>
          <w:szCs w:val="20"/>
          <w:lang w:bidi="ar-SA"/>
          <w14:ligatures w14:val="standardContextual"/>
        </w:rPr>
        <w:t>poniższych ustępów</w:t>
      </w:r>
      <w:r w:rsidRPr="008476E1">
        <w:rPr>
          <w:rFonts w:ascii="Inter" w:hAnsi="Inter" w:cs="Arial"/>
          <w:color w:val="auto"/>
          <w:kern w:val="2"/>
          <w:sz w:val="20"/>
          <w:szCs w:val="20"/>
          <w:lang w:bidi="ar-SA"/>
          <w14:ligatures w14:val="standardContextual"/>
        </w:rPr>
        <w:t xml:space="preserve"> zapłata wynagrodzenia nastąpi po należytym wykonaniu umowy przez Wykonawcę, w terminie </w:t>
      </w:r>
      <w:r w:rsidRPr="008476E1">
        <w:rPr>
          <w:rFonts w:ascii="Inter" w:hAnsi="Inter" w:cs="Arial"/>
          <w:b/>
          <w:bCs/>
          <w:color w:val="auto"/>
          <w:kern w:val="2"/>
          <w:sz w:val="20"/>
          <w:szCs w:val="20"/>
          <w:lang w:bidi="ar-SA"/>
          <w14:ligatures w14:val="standardContextual"/>
        </w:rPr>
        <w:t>21 dni</w:t>
      </w:r>
      <w:r w:rsidRPr="008476E1">
        <w:rPr>
          <w:rFonts w:ascii="Inter" w:hAnsi="Inter" w:cs="Arial"/>
          <w:color w:val="auto"/>
          <w:kern w:val="2"/>
          <w:sz w:val="20"/>
          <w:szCs w:val="20"/>
          <w:lang w:bidi="ar-SA"/>
          <w14:ligatures w14:val="standardContextual"/>
        </w:rPr>
        <w:t xml:space="preserve"> od dnia doręczenia Zamawiającemu </w:t>
      </w:r>
      <w:r w:rsidRPr="008476E1">
        <w:rPr>
          <w:rFonts w:ascii="Inter" w:hAnsi="Inter" w:cs="Arial"/>
          <w:color w:val="auto"/>
          <w:kern w:val="2"/>
          <w:sz w:val="20"/>
          <w:szCs w:val="20"/>
          <w:shd w:val="clear" w:color="auto" w:fill="FFFFFF"/>
          <w:lang w:bidi="ar-SA"/>
          <w14:ligatures w14:val="standardContextual"/>
        </w:rPr>
        <w:t>prawidłowo wystawionej faktury</w:t>
      </w:r>
      <w:r w:rsidRPr="008476E1">
        <w:rPr>
          <w:rFonts w:ascii="Inter" w:hAnsi="Inter" w:cs="Arial"/>
          <w:color w:val="auto"/>
          <w:kern w:val="2"/>
          <w:sz w:val="20"/>
          <w:szCs w:val="20"/>
          <w:lang w:bidi="ar-SA"/>
          <w14:ligatures w14:val="standardContextual"/>
        </w:rPr>
        <w:t xml:space="preserve">. Przez prawidłowo wystawioną fakturę Strony rozumieją fakturę, która spełnia wymagania powszechnie obowiązujących przepisów prawa oraz postanowień niniejszej umowy. </w:t>
      </w:r>
    </w:p>
    <w:p w14:paraId="4E279B6C" w14:textId="77777777" w:rsidR="00217399" w:rsidRPr="008476E1" w:rsidRDefault="00217399" w:rsidP="008476E1">
      <w:pPr>
        <w:pStyle w:val="Akapitzlist"/>
        <w:numPr>
          <w:ilvl w:val="0"/>
          <w:numId w:val="2"/>
        </w:numPr>
        <w:spacing w:line="276" w:lineRule="auto"/>
        <w:ind w:left="426" w:hanging="426"/>
        <w:jc w:val="both"/>
        <w:rPr>
          <w:rFonts w:ascii="Inter" w:hAnsi="Inter" w:cs="Arial"/>
          <w:sz w:val="20"/>
          <w:szCs w:val="20"/>
        </w:rPr>
      </w:pPr>
      <w:r w:rsidRPr="008476E1">
        <w:rPr>
          <w:rFonts w:ascii="Inter" w:hAnsi="Inter" w:cs="Arial"/>
          <w:color w:val="auto"/>
          <w:kern w:val="2"/>
          <w:sz w:val="20"/>
          <w:szCs w:val="20"/>
          <w:lang w:bidi="ar-SA"/>
          <w14:ligatures w14:val="standardContextual"/>
        </w:rPr>
        <w:t xml:space="preserve">W przypadku doręczenia Zamawiającemu </w:t>
      </w:r>
      <w:r w:rsidRPr="008476E1">
        <w:rPr>
          <w:rFonts w:ascii="Inter" w:hAnsi="Inter" w:cs="Arial"/>
          <w:color w:val="auto"/>
          <w:kern w:val="2"/>
          <w:sz w:val="20"/>
          <w:szCs w:val="20"/>
          <w:shd w:val="clear" w:color="auto" w:fill="FFFFFF"/>
          <w:lang w:bidi="ar-SA"/>
          <w14:ligatures w14:val="standardContextual"/>
        </w:rPr>
        <w:t>nieprawidłowo wystawionej faktury</w:t>
      </w:r>
      <w:r w:rsidRPr="008476E1">
        <w:rPr>
          <w:rFonts w:ascii="Inter" w:hAnsi="Inter" w:cs="Arial"/>
          <w:color w:val="auto"/>
          <w:kern w:val="2"/>
          <w:sz w:val="20"/>
          <w:szCs w:val="20"/>
          <w:lang w:bidi="ar-SA"/>
          <w14:ligatures w14:val="standardContextual"/>
        </w:rPr>
        <w:t>, termin zapłaty wynagrodzenia określony w ust. 6 nie rozpoczyna biegu do czasu doręczenia Zamawiającemu prawidłowo wystawionej faktury/faktury korygującej, na co Wykonawca wyraża zgodę.  Powyższe oznacza w szczególności, że nie będzie to skutkowało powstaniem jakichkolwiek roszczeń w stosunku do Zamawiającego, w szczególności roszczeń o zapłatę odsetek lub odszkodowania z tego tytułu.</w:t>
      </w:r>
    </w:p>
    <w:p w14:paraId="72EF80E9" w14:textId="78EE8EF8" w:rsidR="00217399" w:rsidRPr="008476E1" w:rsidRDefault="00217399" w:rsidP="008476E1">
      <w:pPr>
        <w:pStyle w:val="Akapitzlist"/>
        <w:numPr>
          <w:ilvl w:val="0"/>
          <w:numId w:val="2"/>
        </w:numPr>
        <w:spacing w:line="276" w:lineRule="auto"/>
        <w:ind w:left="426" w:hanging="426"/>
        <w:jc w:val="both"/>
        <w:rPr>
          <w:rFonts w:ascii="Inter" w:hAnsi="Inter" w:cs="Arial"/>
          <w:sz w:val="20"/>
          <w:szCs w:val="20"/>
        </w:rPr>
      </w:pPr>
      <w:r w:rsidRPr="008476E1">
        <w:rPr>
          <w:rFonts w:ascii="Inter" w:hAnsi="Inter" w:cs="Arial"/>
          <w:color w:val="auto"/>
          <w:kern w:val="2"/>
          <w:sz w:val="20"/>
          <w:szCs w:val="20"/>
          <w:lang w:bidi="ar-SA"/>
          <w14:ligatures w14:val="standardContextual"/>
        </w:rPr>
        <w:t xml:space="preserve">Wynagrodzenie będzie płatne przelewem na rachunek bankowy Wykonawcy o numerze ……………………………………………………, zawarty na dzień zlecenia przelewu </w:t>
      </w:r>
      <w:r w:rsidR="00F84124" w:rsidRPr="008476E1">
        <w:rPr>
          <w:rFonts w:ascii="Inter" w:hAnsi="Inter" w:cs="Arial"/>
          <w:color w:val="auto"/>
          <w:kern w:val="2"/>
          <w:sz w:val="20"/>
          <w:szCs w:val="20"/>
          <w:lang w:bidi="ar-SA"/>
          <w14:ligatures w14:val="standardContextual"/>
        </w:rPr>
        <w:br/>
      </w:r>
      <w:r w:rsidRPr="008476E1">
        <w:rPr>
          <w:rFonts w:ascii="Inter" w:hAnsi="Inter" w:cs="Arial"/>
          <w:color w:val="auto"/>
          <w:kern w:val="2"/>
          <w:sz w:val="20"/>
          <w:szCs w:val="20"/>
          <w:lang w:bidi="ar-SA"/>
          <w14:ligatures w14:val="standardContextual"/>
        </w:rPr>
        <w:t xml:space="preserve">w wykazie podatników VAT prowadzonym przez Szefa Krajowej Administracji Skarbowej (dalej: Biała lista podatników VAT). </w:t>
      </w:r>
    </w:p>
    <w:p w14:paraId="7D3E1E46" w14:textId="15C3E696" w:rsidR="00217399" w:rsidRPr="008476E1" w:rsidRDefault="00217399" w:rsidP="008476E1">
      <w:pPr>
        <w:pStyle w:val="Akapitzlist"/>
        <w:numPr>
          <w:ilvl w:val="0"/>
          <w:numId w:val="2"/>
        </w:numPr>
        <w:spacing w:line="276" w:lineRule="auto"/>
        <w:ind w:left="426" w:hanging="426"/>
        <w:jc w:val="both"/>
        <w:rPr>
          <w:rFonts w:ascii="Inter" w:hAnsi="Inter" w:cs="Arial"/>
          <w:sz w:val="20"/>
          <w:szCs w:val="20"/>
        </w:rPr>
      </w:pPr>
      <w:r w:rsidRPr="008476E1">
        <w:rPr>
          <w:rFonts w:ascii="Inter" w:eastAsia="Calibri" w:hAnsi="Inter" w:cs="Arial"/>
          <w:color w:val="auto"/>
          <w:kern w:val="2"/>
          <w:sz w:val="20"/>
          <w:szCs w:val="20"/>
          <w:lang w:eastAsia="en-US" w:bidi="ar-SA"/>
          <w14:ligatures w14:val="standardContextual"/>
        </w:rPr>
        <w:t xml:space="preserve">W przypadku gdy rachunek bankowy Wykonawcy nie będzie znajdował się na </w:t>
      </w:r>
      <w:r w:rsidRPr="008476E1">
        <w:rPr>
          <w:rFonts w:ascii="Inter" w:hAnsi="Inter" w:cs="Arial"/>
          <w:color w:val="auto"/>
          <w:kern w:val="2"/>
          <w:sz w:val="20"/>
          <w:szCs w:val="20"/>
          <w:lang w:bidi="ar-SA"/>
          <w14:ligatures w14:val="standardContextual"/>
        </w:rPr>
        <w:t>Białej liście podatników VAT</w:t>
      </w:r>
      <w:r w:rsidRPr="008476E1">
        <w:rPr>
          <w:rFonts w:ascii="Inter" w:eastAsia="Calibri" w:hAnsi="Inter" w:cs="Arial"/>
          <w:color w:val="auto"/>
          <w:kern w:val="2"/>
          <w:sz w:val="20"/>
          <w:szCs w:val="20"/>
          <w:lang w:eastAsia="en-US" w:bidi="ar-SA"/>
          <w14:ligatures w14:val="standardContextual"/>
        </w:rPr>
        <w:t xml:space="preserve">, Zamawiający </w:t>
      </w:r>
      <w:r w:rsidRPr="008476E1">
        <w:rPr>
          <w:rFonts w:ascii="Inter" w:hAnsi="Inter" w:cs="Arial"/>
          <w:color w:val="auto"/>
          <w:kern w:val="2"/>
          <w:sz w:val="20"/>
          <w:szCs w:val="20"/>
          <w:lang w:bidi="ar-SA"/>
          <w14:ligatures w14:val="standardContextual"/>
        </w:rPr>
        <w:t>ma prawo odmówić</w:t>
      </w:r>
      <w:r w:rsidRPr="008476E1">
        <w:rPr>
          <w:rFonts w:ascii="Inter" w:eastAsia="Calibri" w:hAnsi="Inter" w:cs="Arial"/>
          <w:color w:val="auto"/>
          <w:kern w:val="2"/>
          <w:sz w:val="20"/>
          <w:szCs w:val="20"/>
          <w:lang w:eastAsia="en-US" w:bidi="ar-SA"/>
          <w14:ligatures w14:val="standardContextual"/>
        </w:rPr>
        <w:t xml:space="preserve"> przyjęcia faktury, a termin zapłaty wynagrodzenia określony w ust. 6 nie </w:t>
      </w:r>
      <w:r w:rsidRPr="008476E1">
        <w:rPr>
          <w:rFonts w:ascii="Inter" w:hAnsi="Inter" w:cs="Arial"/>
          <w:color w:val="auto"/>
          <w:kern w:val="2"/>
          <w:sz w:val="20"/>
          <w:szCs w:val="20"/>
          <w:lang w:bidi="ar-SA"/>
          <w14:ligatures w14:val="standardContextual"/>
        </w:rPr>
        <w:t>rozpoczyna biegu</w:t>
      </w:r>
      <w:r w:rsidRPr="008476E1">
        <w:rPr>
          <w:rFonts w:ascii="Inter" w:eastAsia="Calibri" w:hAnsi="Inter" w:cs="Arial"/>
          <w:color w:val="auto"/>
          <w:kern w:val="2"/>
          <w:sz w:val="20"/>
          <w:szCs w:val="20"/>
          <w:lang w:eastAsia="en-US" w:bidi="ar-SA"/>
          <w14:ligatures w14:val="standardContextual"/>
        </w:rPr>
        <w:t xml:space="preserve"> do dnia zmiany rachunku bankowego zgodnie z ust. 11, na co Wykonawca wyraża zgodę. Powyższe oznacza </w:t>
      </w:r>
      <w:r w:rsidR="00F84124" w:rsidRPr="008476E1">
        <w:rPr>
          <w:rFonts w:ascii="Inter" w:eastAsia="Calibri" w:hAnsi="Inter" w:cs="Arial"/>
          <w:color w:val="auto"/>
          <w:kern w:val="2"/>
          <w:sz w:val="20"/>
          <w:szCs w:val="20"/>
          <w:lang w:eastAsia="en-US" w:bidi="ar-SA"/>
          <w14:ligatures w14:val="standardContextual"/>
        </w:rPr>
        <w:br/>
      </w:r>
      <w:r w:rsidRPr="008476E1">
        <w:rPr>
          <w:rFonts w:ascii="Inter" w:eastAsia="Calibri" w:hAnsi="Inter" w:cs="Arial"/>
          <w:color w:val="auto"/>
          <w:kern w:val="2"/>
          <w:sz w:val="20"/>
          <w:szCs w:val="20"/>
          <w:lang w:eastAsia="en-US" w:bidi="ar-SA"/>
          <w14:ligatures w14:val="standardContextual"/>
        </w:rPr>
        <w:t xml:space="preserve">w szczególności, że nie będzie to skutkowało powstaniem  jakichkolwiek roszczeń </w:t>
      </w:r>
      <w:r w:rsidR="00F84124" w:rsidRPr="008476E1">
        <w:rPr>
          <w:rFonts w:ascii="Inter" w:eastAsia="Calibri" w:hAnsi="Inter" w:cs="Arial"/>
          <w:color w:val="auto"/>
          <w:kern w:val="2"/>
          <w:sz w:val="20"/>
          <w:szCs w:val="20"/>
          <w:lang w:eastAsia="en-US" w:bidi="ar-SA"/>
          <w14:ligatures w14:val="standardContextual"/>
        </w:rPr>
        <w:br/>
      </w:r>
      <w:r w:rsidRPr="008476E1">
        <w:rPr>
          <w:rFonts w:ascii="Inter" w:eastAsia="Calibri" w:hAnsi="Inter" w:cs="Arial"/>
          <w:color w:val="auto"/>
          <w:kern w:val="2"/>
          <w:sz w:val="20"/>
          <w:szCs w:val="20"/>
          <w:lang w:eastAsia="en-US" w:bidi="ar-SA"/>
          <w14:ligatures w14:val="standardContextual"/>
        </w:rPr>
        <w:t>w stosunku do Zamawiającego, w szczególności roszczeń o zapłatę odsetek lub odszkodowania z tego tytułu.</w:t>
      </w:r>
    </w:p>
    <w:p w14:paraId="63F656C1" w14:textId="77777777" w:rsidR="00217399" w:rsidRPr="008476E1" w:rsidRDefault="00217399" w:rsidP="008476E1">
      <w:pPr>
        <w:pStyle w:val="Akapitzlist"/>
        <w:numPr>
          <w:ilvl w:val="0"/>
          <w:numId w:val="2"/>
        </w:numPr>
        <w:spacing w:line="276" w:lineRule="auto"/>
        <w:ind w:left="426" w:hanging="426"/>
        <w:jc w:val="both"/>
        <w:rPr>
          <w:rFonts w:ascii="Inter" w:hAnsi="Inter" w:cs="Arial"/>
          <w:sz w:val="20"/>
          <w:szCs w:val="20"/>
        </w:rPr>
      </w:pPr>
      <w:r w:rsidRPr="008476E1">
        <w:rPr>
          <w:rFonts w:ascii="Inter" w:eastAsia="Calibri" w:hAnsi="Inter" w:cs="Arial"/>
          <w:color w:val="auto"/>
          <w:kern w:val="2"/>
          <w:sz w:val="20"/>
          <w:szCs w:val="20"/>
          <w:lang w:eastAsia="en-US" w:bidi="ar-SA"/>
          <w14:ligatures w14:val="standardContextual"/>
        </w:rPr>
        <w:t xml:space="preserve">Zmiana numeru rachunku bankowego Wykonawcy wymaga zawarcia aneksu do umowy w formie pisemnej pod rygorem nieważności. Nowy rachunek bankowy musi być zawarty na </w:t>
      </w:r>
      <w:r w:rsidRPr="008476E1">
        <w:rPr>
          <w:rFonts w:ascii="Inter" w:hAnsi="Inter" w:cs="Arial"/>
          <w:color w:val="auto"/>
          <w:kern w:val="2"/>
          <w:sz w:val="20"/>
          <w:szCs w:val="20"/>
          <w:lang w:bidi="ar-SA"/>
          <w14:ligatures w14:val="standardContextual"/>
        </w:rPr>
        <w:t>Białej liście podatników VAT</w:t>
      </w:r>
      <w:r w:rsidRPr="008476E1">
        <w:rPr>
          <w:rFonts w:ascii="Inter" w:eastAsia="Calibri" w:hAnsi="Inter" w:cs="Arial"/>
          <w:color w:val="auto"/>
          <w:kern w:val="2"/>
          <w:sz w:val="20"/>
          <w:szCs w:val="20"/>
          <w:lang w:eastAsia="en-US" w:bidi="ar-SA"/>
          <w14:ligatures w14:val="standardContextual"/>
        </w:rPr>
        <w:t>. W przypadku, gdy nowy rachunek bankowy po dniu zawarcia aneksu nie będzie znajdował się na Białej liście podatników VAT, ust. 10 i ust. 11 stosuje się odpowiednio.</w:t>
      </w:r>
    </w:p>
    <w:p w14:paraId="41F912FC" w14:textId="77777777" w:rsidR="00217399" w:rsidRPr="008476E1" w:rsidRDefault="00217399" w:rsidP="008476E1">
      <w:pPr>
        <w:pStyle w:val="Akapitzlist"/>
        <w:numPr>
          <w:ilvl w:val="0"/>
          <w:numId w:val="2"/>
        </w:numPr>
        <w:spacing w:line="276" w:lineRule="auto"/>
        <w:ind w:left="426" w:hanging="426"/>
        <w:jc w:val="both"/>
        <w:rPr>
          <w:rFonts w:ascii="Inter" w:hAnsi="Inter" w:cs="Arial"/>
          <w:sz w:val="20"/>
          <w:szCs w:val="20"/>
        </w:rPr>
      </w:pPr>
      <w:r w:rsidRPr="008476E1">
        <w:rPr>
          <w:rFonts w:ascii="Inter" w:eastAsia="Calibri" w:hAnsi="Inter" w:cs="Arial"/>
          <w:color w:val="auto"/>
          <w:kern w:val="2"/>
          <w:sz w:val="20"/>
          <w:szCs w:val="20"/>
          <w:lang w:eastAsia="en-US" w:bidi="ar-SA"/>
          <w14:ligatures w14:val="standardContextual"/>
        </w:rPr>
        <w:t>Zmiana numeru rachunku bankowego Wykonawcy z innych przyczyn niż określona w ust. 10 może zostać dokonana najpóźniej na 7 dni przed upływem terminu zapłaty wynagrodzenia. Ust. 10 i ust. 11 stosuje się odpowiednio.</w:t>
      </w:r>
    </w:p>
    <w:p w14:paraId="7A1FF065" w14:textId="77777777" w:rsidR="00217399" w:rsidRPr="008476E1" w:rsidRDefault="00217399" w:rsidP="008476E1">
      <w:pPr>
        <w:pStyle w:val="Akapitzlist"/>
        <w:numPr>
          <w:ilvl w:val="0"/>
          <w:numId w:val="2"/>
        </w:numPr>
        <w:spacing w:line="276" w:lineRule="auto"/>
        <w:ind w:left="426" w:hanging="426"/>
        <w:jc w:val="both"/>
        <w:rPr>
          <w:rFonts w:ascii="Inter" w:hAnsi="Inter" w:cs="Arial"/>
          <w:sz w:val="20"/>
          <w:szCs w:val="20"/>
        </w:rPr>
      </w:pPr>
      <w:r w:rsidRPr="008476E1">
        <w:rPr>
          <w:rFonts w:ascii="Inter" w:eastAsia="Calibri" w:hAnsi="Inter" w:cs="Arial"/>
          <w:color w:val="auto"/>
          <w:kern w:val="2"/>
          <w:sz w:val="20"/>
          <w:szCs w:val="20"/>
          <w:lang w:eastAsia="en-US" w:bidi="ar-SA"/>
          <w14:ligatures w14:val="standardContextual"/>
        </w:rPr>
        <w:t>Termin zapłaty uważa się za zachowany w chwili obciążenia rachunku bankowego Zamawiającego.</w:t>
      </w:r>
    </w:p>
    <w:p w14:paraId="52715465" w14:textId="77777777" w:rsidR="00217399" w:rsidRPr="008476E1" w:rsidRDefault="00217399" w:rsidP="008476E1">
      <w:pPr>
        <w:pStyle w:val="Akapitzlist"/>
        <w:numPr>
          <w:ilvl w:val="0"/>
          <w:numId w:val="2"/>
        </w:numPr>
        <w:spacing w:line="276" w:lineRule="auto"/>
        <w:ind w:left="426" w:hanging="426"/>
        <w:jc w:val="both"/>
        <w:rPr>
          <w:rFonts w:ascii="Inter" w:hAnsi="Inter" w:cs="Arial"/>
          <w:sz w:val="20"/>
          <w:szCs w:val="20"/>
        </w:rPr>
      </w:pPr>
      <w:r w:rsidRPr="008476E1">
        <w:rPr>
          <w:rFonts w:ascii="Inter" w:hAnsi="Inter" w:cs="Arial"/>
          <w:color w:val="auto"/>
          <w:kern w:val="2"/>
          <w:sz w:val="20"/>
          <w:szCs w:val="20"/>
          <w:lang w:bidi="ar-SA"/>
          <w14:ligatures w14:val="standardContextual"/>
        </w:rPr>
        <w:lastRenderedPageBreak/>
        <w:t>Zamawiający będzie dokonywał płatności w ramach mechanizmu podzielonej płatności (</w:t>
      </w:r>
      <w:proofErr w:type="spellStart"/>
      <w:r w:rsidRPr="008476E1">
        <w:rPr>
          <w:rFonts w:ascii="Inter" w:hAnsi="Inter" w:cs="Arial"/>
          <w:color w:val="auto"/>
          <w:kern w:val="2"/>
          <w:sz w:val="20"/>
          <w:szCs w:val="20"/>
          <w:lang w:bidi="ar-SA"/>
          <w14:ligatures w14:val="standardContextual"/>
        </w:rPr>
        <w:t>split</w:t>
      </w:r>
      <w:proofErr w:type="spellEnd"/>
      <w:r w:rsidRPr="008476E1">
        <w:rPr>
          <w:rFonts w:ascii="Inter" w:hAnsi="Inter" w:cs="Arial"/>
          <w:color w:val="auto"/>
          <w:kern w:val="2"/>
          <w:sz w:val="20"/>
          <w:szCs w:val="20"/>
          <w:lang w:bidi="ar-SA"/>
          <w14:ligatures w14:val="standardContextual"/>
        </w:rPr>
        <w:t xml:space="preserve"> </w:t>
      </w:r>
      <w:proofErr w:type="spellStart"/>
      <w:r w:rsidRPr="008476E1">
        <w:rPr>
          <w:rFonts w:ascii="Inter" w:hAnsi="Inter" w:cs="Arial"/>
          <w:color w:val="auto"/>
          <w:kern w:val="2"/>
          <w:sz w:val="20"/>
          <w:szCs w:val="20"/>
          <w:lang w:bidi="ar-SA"/>
          <w14:ligatures w14:val="standardContextual"/>
        </w:rPr>
        <w:t>payment</w:t>
      </w:r>
      <w:proofErr w:type="spellEnd"/>
      <w:r w:rsidRPr="008476E1">
        <w:rPr>
          <w:rFonts w:ascii="Inter" w:hAnsi="Inter" w:cs="Arial"/>
          <w:color w:val="auto"/>
          <w:kern w:val="2"/>
          <w:sz w:val="20"/>
          <w:szCs w:val="20"/>
          <w:lang w:bidi="ar-SA"/>
          <w14:ligatures w14:val="standardContextual"/>
        </w:rPr>
        <w:t xml:space="preserve">)  zgodnie z art. 108a ustawy z dnia 11 marca 2004 r. o podatku od towarów i usług, o ile mechanizm, o którym mowa powyżej, dotyczy przedmiotowej płatności. </w:t>
      </w:r>
    </w:p>
    <w:p w14:paraId="074BE08B" w14:textId="2F75BA1A" w:rsidR="00217399" w:rsidRPr="008476E1" w:rsidRDefault="00217399" w:rsidP="008476E1">
      <w:pPr>
        <w:pStyle w:val="Akapitzlist"/>
        <w:numPr>
          <w:ilvl w:val="0"/>
          <w:numId w:val="2"/>
        </w:numPr>
        <w:spacing w:line="276" w:lineRule="auto"/>
        <w:ind w:left="426" w:hanging="426"/>
        <w:jc w:val="both"/>
        <w:rPr>
          <w:rFonts w:ascii="Inter" w:hAnsi="Inter" w:cs="Arial"/>
          <w:sz w:val="20"/>
          <w:szCs w:val="20"/>
        </w:rPr>
      </w:pPr>
      <w:r w:rsidRPr="008476E1">
        <w:rPr>
          <w:rFonts w:ascii="Inter" w:hAnsi="Inter" w:cs="Arial"/>
          <w:color w:val="auto"/>
          <w:sz w:val="20"/>
          <w:szCs w:val="20"/>
          <w:lang w:bidi="ar-SA"/>
        </w:rPr>
        <w:t xml:space="preserve">Faktura wystawiona przez Wykonawcę, musi zawierać następujące dane: </w:t>
      </w:r>
    </w:p>
    <w:p w14:paraId="04F1D757" w14:textId="77777777" w:rsidR="00217399" w:rsidRPr="008476E1" w:rsidRDefault="00217399" w:rsidP="008476E1">
      <w:pPr>
        <w:widowControl/>
        <w:numPr>
          <w:ilvl w:val="0"/>
          <w:numId w:val="23"/>
        </w:numPr>
        <w:suppressAutoHyphens/>
        <w:spacing w:after="160" w:line="276" w:lineRule="auto"/>
        <w:ind w:left="851" w:hanging="425"/>
        <w:jc w:val="both"/>
        <w:rPr>
          <w:rFonts w:ascii="Inter" w:hAnsi="Inter" w:cs="Arial"/>
          <w:color w:val="auto"/>
          <w:sz w:val="20"/>
          <w:szCs w:val="20"/>
          <w:lang w:bidi="ar-SA"/>
        </w:rPr>
      </w:pPr>
      <w:r w:rsidRPr="008476E1">
        <w:rPr>
          <w:rFonts w:ascii="Inter" w:hAnsi="Inter" w:cs="Arial"/>
          <w:color w:val="auto"/>
          <w:sz w:val="20"/>
          <w:szCs w:val="20"/>
          <w:lang w:bidi="ar-SA"/>
        </w:rPr>
        <w:t>Nabywca:</w:t>
      </w:r>
    </w:p>
    <w:p w14:paraId="4CDEE9D7" w14:textId="77777777" w:rsidR="00217399" w:rsidRPr="008476E1" w:rsidRDefault="00217399" w:rsidP="00D02F20">
      <w:pPr>
        <w:widowControl/>
        <w:suppressAutoHyphens/>
        <w:spacing w:line="276" w:lineRule="auto"/>
        <w:ind w:left="851"/>
        <w:jc w:val="both"/>
        <w:rPr>
          <w:rFonts w:ascii="Inter" w:hAnsi="Inter" w:cs="Arial"/>
          <w:color w:val="auto"/>
          <w:sz w:val="20"/>
          <w:szCs w:val="20"/>
          <w:lang w:bidi="ar-SA"/>
        </w:rPr>
      </w:pPr>
      <w:r w:rsidRPr="008476E1">
        <w:rPr>
          <w:rFonts w:ascii="Inter" w:hAnsi="Inter" w:cs="Arial"/>
          <w:color w:val="auto"/>
          <w:sz w:val="20"/>
          <w:szCs w:val="20"/>
          <w:lang w:bidi="ar-SA"/>
        </w:rPr>
        <w:t>WOJEWÓDZTWO WARMIŃSKO-MAZURSKIE</w:t>
      </w:r>
    </w:p>
    <w:p w14:paraId="1EBDB0A7" w14:textId="77777777" w:rsidR="00217399" w:rsidRPr="008476E1" w:rsidRDefault="00217399" w:rsidP="00D02F20">
      <w:pPr>
        <w:widowControl/>
        <w:suppressAutoHyphens/>
        <w:spacing w:line="276" w:lineRule="auto"/>
        <w:ind w:left="851"/>
        <w:jc w:val="both"/>
        <w:rPr>
          <w:rFonts w:ascii="Inter" w:hAnsi="Inter" w:cs="Arial"/>
          <w:color w:val="auto"/>
          <w:sz w:val="20"/>
          <w:szCs w:val="20"/>
          <w:lang w:bidi="ar-SA"/>
        </w:rPr>
      </w:pPr>
      <w:r w:rsidRPr="008476E1">
        <w:rPr>
          <w:rFonts w:ascii="Inter" w:hAnsi="Inter" w:cs="Arial"/>
          <w:color w:val="auto"/>
          <w:sz w:val="20"/>
          <w:szCs w:val="20"/>
          <w:lang w:bidi="ar-SA"/>
        </w:rPr>
        <w:t>ul. Emilii Plater 1</w:t>
      </w:r>
    </w:p>
    <w:p w14:paraId="6E2EBE72" w14:textId="77777777" w:rsidR="00217399" w:rsidRPr="008476E1" w:rsidRDefault="00217399" w:rsidP="00D02F20">
      <w:pPr>
        <w:widowControl/>
        <w:suppressAutoHyphens/>
        <w:spacing w:line="276" w:lineRule="auto"/>
        <w:ind w:left="851"/>
        <w:jc w:val="both"/>
        <w:rPr>
          <w:rFonts w:ascii="Inter" w:hAnsi="Inter" w:cs="Arial"/>
          <w:color w:val="auto"/>
          <w:sz w:val="20"/>
          <w:szCs w:val="20"/>
          <w:lang w:bidi="ar-SA"/>
        </w:rPr>
      </w:pPr>
      <w:r w:rsidRPr="008476E1">
        <w:rPr>
          <w:rFonts w:ascii="Inter" w:hAnsi="Inter" w:cs="Arial"/>
          <w:color w:val="auto"/>
          <w:sz w:val="20"/>
          <w:szCs w:val="20"/>
          <w:lang w:bidi="ar-SA"/>
        </w:rPr>
        <w:t>10-562 Olsztyn</w:t>
      </w:r>
    </w:p>
    <w:p w14:paraId="124D1C12" w14:textId="77777777" w:rsidR="00217399" w:rsidRDefault="00217399" w:rsidP="00D02F20">
      <w:pPr>
        <w:widowControl/>
        <w:suppressAutoHyphens/>
        <w:spacing w:line="276" w:lineRule="auto"/>
        <w:ind w:left="851"/>
        <w:jc w:val="both"/>
        <w:rPr>
          <w:rFonts w:ascii="Inter" w:hAnsi="Inter" w:cs="Arial"/>
          <w:color w:val="auto"/>
          <w:sz w:val="20"/>
          <w:szCs w:val="20"/>
          <w:lang w:bidi="ar-SA"/>
        </w:rPr>
      </w:pPr>
      <w:r w:rsidRPr="008476E1">
        <w:rPr>
          <w:rFonts w:ascii="Inter" w:hAnsi="Inter" w:cs="Arial"/>
          <w:color w:val="auto"/>
          <w:sz w:val="20"/>
          <w:szCs w:val="20"/>
          <w:lang w:bidi="ar-SA"/>
        </w:rPr>
        <w:t>NIP: 7393890447</w:t>
      </w:r>
    </w:p>
    <w:p w14:paraId="46F8C543" w14:textId="77777777" w:rsidR="008476E1" w:rsidRPr="008476E1" w:rsidRDefault="008476E1" w:rsidP="008476E1">
      <w:pPr>
        <w:widowControl/>
        <w:suppressAutoHyphens/>
        <w:spacing w:line="276" w:lineRule="auto"/>
        <w:ind w:left="851" w:hanging="425"/>
        <w:jc w:val="both"/>
        <w:rPr>
          <w:rFonts w:ascii="Inter" w:hAnsi="Inter" w:cs="Arial"/>
          <w:color w:val="auto"/>
          <w:sz w:val="20"/>
          <w:szCs w:val="20"/>
          <w:lang w:bidi="ar-SA"/>
        </w:rPr>
      </w:pPr>
    </w:p>
    <w:p w14:paraId="333A8D5F" w14:textId="77777777" w:rsidR="00217399" w:rsidRPr="008476E1" w:rsidRDefault="00217399" w:rsidP="008476E1">
      <w:pPr>
        <w:widowControl/>
        <w:numPr>
          <w:ilvl w:val="0"/>
          <w:numId w:val="23"/>
        </w:numPr>
        <w:suppressAutoHyphens/>
        <w:spacing w:after="160" w:line="276" w:lineRule="auto"/>
        <w:ind w:left="851" w:hanging="425"/>
        <w:jc w:val="both"/>
        <w:rPr>
          <w:rFonts w:ascii="Inter" w:hAnsi="Inter" w:cs="Arial"/>
          <w:color w:val="auto"/>
          <w:sz w:val="20"/>
          <w:szCs w:val="20"/>
          <w:lang w:bidi="ar-SA"/>
        </w:rPr>
      </w:pPr>
      <w:r w:rsidRPr="008476E1">
        <w:rPr>
          <w:rFonts w:ascii="Inter" w:hAnsi="Inter" w:cs="Arial"/>
          <w:color w:val="auto"/>
          <w:sz w:val="20"/>
          <w:szCs w:val="20"/>
          <w:lang w:bidi="ar-SA"/>
        </w:rPr>
        <w:t>Odbiorca:</w:t>
      </w:r>
    </w:p>
    <w:p w14:paraId="684E3D24" w14:textId="77777777" w:rsidR="00217399" w:rsidRPr="008476E1" w:rsidRDefault="00217399" w:rsidP="00D02F20">
      <w:pPr>
        <w:widowControl/>
        <w:suppressAutoHyphens/>
        <w:spacing w:line="276" w:lineRule="auto"/>
        <w:ind w:left="851"/>
        <w:jc w:val="both"/>
        <w:rPr>
          <w:rFonts w:ascii="Inter" w:hAnsi="Inter" w:cs="Arial"/>
          <w:color w:val="auto"/>
          <w:sz w:val="20"/>
          <w:szCs w:val="20"/>
          <w:lang w:bidi="ar-SA"/>
        </w:rPr>
      </w:pPr>
      <w:r w:rsidRPr="008476E1">
        <w:rPr>
          <w:rFonts w:ascii="Inter" w:hAnsi="Inter" w:cs="Arial"/>
          <w:color w:val="auto"/>
          <w:sz w:val="20"/>
          <w:szCs w:val="20"/>
          <w:lang w:bidi="ar-SA"/>
        </w:rPr>
        <w:t>WARMIŃSKO-MAZURSKIE CENTRUM NOWYCH TECHNOLOGII</w:t>
      </w:r>
    </w:p>
    <w:p w14:paraId="1C8C80CC" w14:textId="77777777" w:rsidR="00217399" w:rsidRPr="008476E1" w:rsidRDefault="00217399" w:rsidP="00D02F20">
      <w:pPr>
        <w:widowControl/>
        <w:suppressAutoHyphens/>
        <w:spacing w:line="276" w:lineRule="auto"/>
        <w:ind w:left="851"/>
        <w:jc w:val="both"/>
        <w:rPr>
          <w:rFonts w:ascii="Inter" w:hAnsi="Inter" w:cs="Arial"/>
          <w:color w:val="auto"/>
          <w:sz w:val="20"/>
          <w:szCs w:val="20"/>
          <w:lang w:bidi="ar-SA"/>
        </w:rPr>
      </w:pPr>
      <w:r w:rsidRPr="008476E1">
        <w:rPr>
          <w:rFonts w:ascii="Inter" w:hAnsi="Inter" w:cs="Arial"/>
          <w:color w:val="auto"/>
          <w:sz w:val="20"/>
          <w:szCs w:val="20"/>
          <w:lang w:bidi="ar-SA"/>
        </w:rPr>
        <w:t>ul. Bartosza Głowackiego 14</w:t>
      </w:r>
    </w:p>
    <w:p w14:paraId="5535C91B" w14:textId="79DFFC1E" w:rsidR="00217399" w:rsidRPr="008476E1" w:rsidRDefault="00217399" w:rsidP="00D02F20">
      <w:pPr>
        <w:widowControl/>
        <w:suppressAutoHyphens/>
        <w:spacing w:line="276" w:lineRule="auto"/>
        <w:ind w:left="851"/>
        <w:jc w:val="both"/>
        <w:rPr>
          <w:rFonts w:ascii="Inter" w:hAnsi="Inter" w:cs="Arial"/>
          <w:color w:val="auto"/>
          <w:sz w:val="20"/>
          <w:szCs w:val="20"/>
          <w:lang w:bidi="ar-SA"/>
        </w:rPr>
      </w:pPr>
      <w:r w:rsidRPr="008476E1">
        <w:rPr>
          <w:rFonts w:ascii="Inter" w:hAnsi="Inter" w:cs="Arial"/>
          <w:color w:val="auto"/>
          <w:sz w:val="20"/>
          <w:szCs w:val="20"/>
          <w:lang w:bidi="ar-SA"/>
        </w:rPr>
        <w:t>10-448 Olsztyn</w:t>
      </w:r>
    </w:p>
    <w:p w14:paraId="0B70F717" w14:textId="20D8130C" w:rsidR="00217399" w:rsidRPr="008476E1" w:rsidRDefault="00217399" w:rsidP="00D02F20">
      <w:pPr>
        <w:widowControl/>
        <w:suppressAutoHyphens/>
        <w:spacing w:line="276" w:lineRule="auto"/>
        <w:ind w:left="851"/>
        <w:jc w:val="both"/>
        <w:rPr>
          <w:rFonts w:ascii="Inter" w:hAnsi="Inter" w:cs="Arial"/>
          <w:color w:val="auto"/>
          <w:sz w:val="20"/>
          <w:szCs w:val="20"/>
          <w:lang w:bidi="ar-SA"/>
        </w:rPr>
      </w:pPr>
      <w:r w:rsidRPr="008476E1">
        <w:rPr>
          <w:rFonts w:ascii="Inter" w:hAnsi="Inter" w:cs="Arial"/>
          <w:color w:val="auto"/>
          <w:sz w:val="20"/>
          <w:szCs w:val="20"/>
          <w:lang w:bidi="ar-SA"/>
        </w:rPr>
        <w:t>NIP: 7393993957</w:t>
      </w:r>
    </w:p>
    <w:p w14:paraId="07C3DE83" w14:textId="1C5F687C" w:rsidR="00217399" w:rsidRDefault="00217399" w:rsidP="00D02F20">
      <w:pPr>
        <w:widowControl/>
        <w:suppressAutoHyphens/>
        <w:spacing w:line="276" w:lineRule="auto"/>
        <w:ind w:left="851"/>
        <w:jc w:val="both"/>
        <w:rPr>
          <w:rFonts w:ascii="Inter" w:hAnsi="Inter" w:cs="Arial"/>
          <w:color w:val="auto"/>
          <w:sz w:val="20"/>
          <w:szCs w:val="20"/>
          <w:lang w:bidi="ar-SA"/>
        </w:rPr>
      </w:pPr>
      <w:r w:rsidRPr="00D02F20">
        <w:rPr>
          <w:rFonts w:ascii="Inter" w:hAnsi="Inter" w:cs="Arial"/>
          <w:color w:val="auto"/>
          <w:sz w:val="20"/>
          <w:szCs w:val="20"/>
          <w:lang w:bidi="ar-SA"/>
        </w:rPr>
        <w:t xml:space="preserve">ROLA: Jednostka samorządu terytorialnego </w:t>
      </w:r>
      <w:r w:rsidR="00D02F20">
        <w:rPr>
          <w:rFonts w:ascii="Inter" w:hAnsi="Inter" w:cs="Arial"/>
          <w:color w:val="auto"/>
          <w:sz w:val="20"/>
          <w:szCs w:val="20"/>
          <w:lang w:bidi="ar-SA"/>
        </w:rPr>
        <w:t>–</w:t>
      </w:r>
      <w:r w:rsidRPr="00D02F20">
        <w:rPr>
          <w:rFonts w:ascii="Inter" w:hAnsi="Inter" w:cs="Arial"/>
          <w:color w:val="auto"/>
          <w:sz w:val="20"/>
          <w:szCs w:val="20"/>
          <w:lang w:bidi="ar-SA"/>
        </w:rPr>
        <w:t xml:space="preserve"> odbiorca</w:t>
      </w:r>
    </w:p>
    <w:p w14:paraId="27974288" w14:textId="77777777" w:rsidR="00D02F20" w:rsidRPr="00D02F20" w:rsidRDefault="00D02F20" w:rsidP="00D02F20">
      <w:pPr>
        <w:widowControl/>
        <w:suppressAutoHyphens/>
        <w:spacing w:line="276" w:lineRule="auto"/>
        <w:ind w:left="851" w:hanging="425"/>
        <w:jc w:val="both"/>
        <w:rPr>
          <w:rFonts w:ascii="Inter" w:hAnsi="Inter" w:cs="Arial"/>
          <w:color w:val="auto"/>
          <w:sz w:val="20"/>
          <w:szCs w:val="20"/>
          <w:lang w:bidi="ar-SA"/>
        </w:rPr>
      </w:pPr>
    </w:p>
    <w:p w14:paraId="003C0110" w14:textId="77777777" w:rsidR="00217399" w:rsidRPr="00D02F20" w:rsidRDefault="00217399" w:rsidP="00D02F20">
      <w:pPr>
        <w:pStyle w:val="Bezodstpw"/>
        <w:numPr>
          <w:ilvl w:val="0"/>
          <w:numId w:val="9"/>
        </w:numPr>
        <w:spacing w:line="276" w:lineRule="auto"/>
        <w:ind w:left="851" w:hanging="425"/>
        <w:rPr>
          <w:rFonts w:ascii="Inter" w:hAnsi="Inter"/>
          <w:sz w:val="20"/>
          <w:szCs w:val="20"/>
          <w:lang w:bidi="ar-SA"/>
        </w:rPr>
      </w:pPr>
      <w:r w:rsidRPr="00D02F20">
        <w:rPr>
          <w:rFonts w:ascii="Inter" w:hAnsi="Inter"/>
          <w:sz w:val="20"/>
          <w:szCs w:val="20"/>
          <w:lang w:bidi="ar-SA"/>
        </w:rPr>
        <w:t>Numer rachunku bankowego znajdującego się w wykazie podatników VAT prowadzonym przez Szefa Krajowej Administracji Skarbowej,</w:t>
      </w:r>
    </w:p>
    <w:p w14:paraId="19018281" w14:textId="77777777" w:rsidR="00217399" w:rsidRPr="00D02F20" w:rsidRDefault="00217399" w:rsidP="00D02F20">
      <w:pPr>
        <w:pStyle w:val="Bezodstpw"/>
        <w:numPr>
          <w:ilvl w:val="0"/>
          <w:numId w:val="9"/>
        </w:numPr>
        <w:spacing w:line="276" w:lineRule="auto"/>
        <w:ind w:left="851" w:hanging="425"/>
        <w:rPr>
          <w:rFonts w:ascii="Inter" w:hAnsi="Inter"/>
          <w:sz w:val="20"/>
          <w:szCs w:val="20"/>
          <w:lang w:bidi="ar-SA"/>
        </w:rPr>
      </w:pPr>
      <w:r w:rsidRPr="00D02F20">
        <w:rPr>
          <w:rFonts w:ascii="Inter" w:hAnsi="Inter"/>
          <w:sz w:val="20"/>
          <w:szCs w:val="20"/>
          <w:lang w:bidi="ar-SA"/>
        </w:rPr>
        <w:t>Termin płatności.</w:t>
      </w:r>
    </w:p>
    <w:p w14:paraId="69F85179" w14:textId="77777777" w:rsidR="00217399" w:rsidRPr="00D02F20" w:rsidRDefault="00217399" w:rsidP="00D02F20">
      <w:pPr>
        <w:pStyle w:val="Bezodstpw"/>
        <w:numPr>
          <w:ilvl w:val="0"/>
          <w:numId w:val="9"/>
        </w:numPr>
        <w:spacing w:line="276" w:lineRule="auto"/>
        <w:ind w:left="851" w:hanging="425"/>
        <w:rPr>
          <w:rFonts w:ascii="Inter" w:hAnsi="Inter"/>
          <w:sz w:val="20"/>
          <w:szCs w:val="20"/>
          <w:lang w:bidi="ar-SA"/>
        </w:rPr>
      </w:pPr>
      <w:r w:rsidRPr="00D02F20">
        <w:rPr>
          <w:rFonts w:ascii="Inter" w:hAnsi="Inter"/>
          <w:sz w:val="20"/>
          <w:szCs w:val="20"/>
          <w:lang w:bidi="ar-SA"/>
        </w:rPr>
        <w:t>Numer umowy lub zamówienia.</w:t>
      </w:r>
    </w:p>
    <w:p w14:paraId="07151A32" w14:textId="1771C94F" w:rsidR="00217399" w:rsidRPr="008476E1" w:rsidRDefault="00217399" w:rsidP="00D02F20">
      <w:pPr>
        <w:pStyle w:val="Akapitzlist"/>
        <w:widowControl/>
        <w:numPr>
          <w:ilvl w:val="0"/>
          <w:numId w:val="27"/>
        </w:numPr>
        <w:suppressAutoHyphens/>
        <w:spacing w:after="160" w:line="276" w:lineRule="auto"/>
        <w:ind w:left="426" w:hanging="426"/>
        <w:jc w:val="both"/>
        <w:rPr>
          <w:rFonts w:ascii="Inter" w:hAnsi="Inter" w:cs="Arial"/>
          <w:color w:val="auto"/>
          <w:sz w:val="20"/>
          <w:szCs w:val="20"/>
          <w:lang w:bidi="ar-SA"/>
        </w:rPr>
      </w:pPr>
      <w:r w:rsidRPr="00D02F20">
        <w:rPr>
          <w:rFonts w:ascii="Inter" w:hAnsi="Inter" w:cs="Arial"/>
          <w:color w:val="auto"/>
          <w:sz w:val="20"/>
          <w:szCs w:val="20"/>
          <w:lang w:bidi="ar-SA"/>
        </w:rPr>
        <w:t>Fakturę ustrukturyzowaną (rozumianą jako dokument wystawiony drogą elektroniczną, przy użyciu Krajowego Systemu e-Faktur (dalej</w:t>
      </w:r>
      <w:r w:rsidRPr="008476E1">
        <w:rPr>
          <w:rFonts w:ascii="Inter" w:hAnsi="Inter" w:cs="Arial"/>
          <w:color w:val="auto"/>
          <w:sz w:val="20"/>
          <w:szCs w:val="20"/>
          <w:lang w:bidi="ar-SA"/>
        </w:rPr>
        <w:t xml:space="preserve">: </w:t>
      </w:r>
      <w:proofErr w:type="spellStart"/>
      <w:r w:rsidRPr="008476E1">
        <w:rPr>
          <w:rFonts w:ascii="Inter" w:hAnsi="Inter" w:cs="Arial"/>
          <w:color w:val="auto"/>
          <w:sz w:val="20"/>
          <w:szCs w:val="20"/>
          <w:lang w:bidi="ar-SA"/>
        </w:rPr>
        <w:t>KseF</w:t>
      </w:r>
      <w:proofErr w:type="spellEnd"/>
      <w:r w:rsidRPr="008476E1">
        <w:rPr>
          <w:rFonts w:ascii="Inter" w:hAnsi="Inter" w:cs="Arial"/>
          <w:color w:val="auto"/>
          <w:sz w:val="20"/>
          <w:szCs w:val="20"/>
          <w:lang w:bidi="ar-SA"/>
        </w:rPr>
        <w:t xml:space="preserve">) uznaje się za doręczoną </w:t>
      </w:r>
      <w:r w:rsidR="00F84124" w:rsidRPr="008476E1">
        <w:rPr>
          <w:rFonts w:ascii="Inter" w:hAnsi="Inter" w:cs="Arial"/>
          <w:color w:val="auto"/>
          <w:sz w:val="20"/>
          <w:szCs w:val="20"/>
          <w:lang w:bidi="ar-SA"/>
        </w:rPr>
        <w:br/>
      </w:r>
      <w:r w:rsidRPr="008476E1">
        <w:rPr>
          <w:rFonts w:ascii="Inter" w:hAnsi="Inter" w:cs="Arial"/>
          <w:color w:val="auto"/>
          <w:sz w:val="20"/>
          <w:szCs w:val="20"/>
          <w:lang w:bidi="ar-SA"/>
        </w:rPr>
        <w:t xml:space="preserve">w momencie przydzielenia jej numeru identyfikującego w </w:t>
      </w:r>
      <w:proofErr w:type="spellStart"/>
      <w:r w:rsidRPr="008476E1">
        <w:rPr>
          <w:rFonts w:ascii="Inter" w:hAnsi="Inter" w:cs="Arial"/>
          <w:color w:val="auto"/>
          <w:sz w:val="20"/>
          <w:szCs w:val="20"/>
          <w:lang w:bidi="ar-SA"/>
        </w:rPr>
        <w:t>KSeF</w:t>
      </w:r>
      <w:proofErr w:type="spellEnd"/>
      <w:r w:rsidRPr="008476E1">
        <w:rPr>
          <w:rFonts w:ascii="Inter" w:hAnsi="Inter" w:cs="Arial"/>
          <w:color w:val="auto"/>
          <w:sz w:val="20"/>
          <w:szCs w:val="20"/>
          <w:lang w:bidi="ar-SA"/>
        </w:rPr>
        <w:t>.</w:t>
      </w:r>
    </w:p>
    <w:p w14:paraId="3B22468F" w14:textId="77777777" w:rsidR="00D02F20" w:rsidRPr="00D02F20" w:rsidRDefault="00217399" w:rsidP="00D02F20">
      <w:pPr>
        <w:pStyle w:val="Akapitzlist"/>
        <w:widowControl/>
        <w:numPr>
          <w:ilvl w:val="0"/>
          <w:numId w:val="27"/>
        </w:numPr>
        <w:suppressAutoHyphens/>
        <w:spacing w:after="160" w:line="276" w:lineRule="auto"/>
        <w:ind w:left="426" w:hanging="426"/>
        <w:jc w:val="both"/>
        <w:rPr>
          <w:rFonts w:ascii="Inter" w:hAnsi="Inter" w:cs="Arial"/>
          <w:color w:val="auto"/>
          <w:sz w:val="20"/>
          <w:szCs w:val="20"/>
          <w:lang w:bidi="ar-SA"/>
        </w:rPr>
      </w:pPr>
      <w:r w:rsidRPr="008476E1">
        <w:rPr>
          <w:rFonts w:ascii="Inter" w:hAnsi="Inter" w:cs="Arial"/>
          <w:b/>
          <w:bCs/>
          <w:color w:val="auto"/>
          <w:kern w:val="2"/>
          <w:sz w:val="20"/>
          <w:szCs w:val="20"/>
          <w:lang w:bidi="ar-SA"/>
          <w14:ligatures w14:val="standardContextual"/>
        </w:rPr>
        <w:t xml:space="preserve">Zamawiający oświadcza, że zapewnia możliwość odbioru faktur ustrukturyzowanych za pośrednictwem Platformy Elektronicznego Fakturowania (PEF). Identyfikator/adres Zamawiającego w PEF: 7393939957. Strony ustalają, że </w:t>
      </w:r>
      <w:r w:rsidR="00F84124" w:rsidRPr="008476E1">
        <w:rPr>
          <w:rFonts w:ascii="Inter" w:hAnsi="Inter" w:cs="Arial"/>
          <w:b/>
          <w:bCs/>
          <w:color w:val="auto"/>
          <w:kern w:val="2"/>
          <w:sz w:val="20"/>
          <w:szCs w:val="20"/>
          <w:lang w:bidi="ar-SA"/>
          <w14:ligatures w14:val="standardContextual"/>
        </w:rPr>
        <w:br/>
      </w:r>
      <w:r w:rsidRPr="008476E1">
        <w:rPr>
          <w:rFonts w:ascii="Inter" w:hAnsi="Inter" w:cs="Arial"/>
          <w:b/>
          <w:bCs/>
          <w:color w:val="auto"/>
          <w:kern w:val="2"/>
          <w:sz w:val="20"/>
          <w:szCs w:val="20"/>
          <w:lang w:bidi="ar-SA"/>
          <w14:ligatures w14:val="standardContextual"/>
        </w:rPr>
        <w:t xml:space="preserve">w przypadkach, w których przepisy powszechnie obowiązujące przewidują wystawienie faktury poza </w:t>
      </w:r>
      <w:proofErr w:type="spellStart"/>
      <w:r w:rsidRPr="008476E1">
        <w:rPr>
          <w:rFonts w:ascii="Inter" w:hAnsi="Inter" w:cs="Arial"/>
          <w:b/>
          <w:bCs/>
          <w:color w:val="auto"/>
          <w:kern w:val="2"/>
          <w:sz w:val="20"/>
          <w:szCs w:val="20"/>
          <w:lang w:bidi="ar-SA"/>
          <w14:ligatures w14:val="standardContextual"/>
        </w:rPr>
        <w:t>KSeF</w:t>
      </w:r>
      <w:proofErr w:type="spellEnd"/>
      <w:r w:rsidRPr="008476E1">
        <w:rPr>
          <w:rFonts w:ascii="Inter" w:hAnsi="Inter" w:cs="Arial"/>
          <w:b/>
          <w:bCs/>
          <w:color w:val="auto"/>
          <w:kern w:val="2"/>
          <w:sz w:val="20"/>
          <w:szCs w:val="20"/>
          <w:lang w:bidi="ar-SA"/>
          <w14:ligatures w14:val="standardContextual"/>
        </w:rPr>
        <w:t xml:space="preserve">, powinna ona zostać doręczona Zamawiającemu </w:t>
      </w:r>
      <w:r w:rsidR="00F84124" w:rsidRPr="008476E1">
        <w:rPr>
          <w:rFonts w:ascii="Inter" w:hAnsi="Inter" w:cs="Arial"/>
          <w:b/>
          <w:bCs/>
          <w:color w:val="auto"/>
          <w:kern w:val="2"/>
          <w:sz w:val="20"/>
          <w:szCs w:val="20"/>
          <w:lang w:bidi="ar-SA"/>
          <w14:ligatures w14:val="standardContextual"/>
        </w:rPr>
        <w:br/>
      </w:r>
      <w:r w:rsidRPr="00D02F20">
        <w:rPr>
          <w:rFonts w:ascii="Inter" w:hAnsi="Inter" w:cs="Arial"/>
          <w:b/>
          <w:bCs/>
          <w:color w:val="auto"/>
          <w:kern w:val="2"/>
          <w:sz w:val="20"/>
          <w:szCs w:val="20"/>
          <w:lang w:bidi="ar-SA"/>
          <w14:ligatures w14:val="standardContextual"/>
        </w:rPr>
        <w:t>w formie oraz w sposób określony w ust. 18 pkt 1-4.</w:t>
      </w:r>
    </w:p>
    <w:p w14:paraId="510550C3" w14:textId="40092D79" w:rsidR="00217399" w:rsidRPr="00D02F20" w:rsidRDefault="00217399" w:rsidP="00D02F20">
      <w:pPr>
        <w:pStyle w:val="Akapitzlist"/>
        <w:widowControl/>
        <w:numPr>
          <w:ilvl w:val="0"/>
          <w:numId w:val="27"/>
        </w:numPr>
        <w:suppressAutoHyphens/>
        <w:spacing w:after="160" w:line="276" w:lineRule="auto"/>
        <w:ind w:left="426" w:hanging="426"/>
        <w:jc w:val="both"/>
        <w:rPr>
          <w:rFonts w:ascii="Inter" w:hAnsi="Inter" w:cs="Arial"/>
          <w:color w:val="auto"/>
          <w:sz w:val="20"/>
          <w:szCs w:val="20"/>
          <w:lang w:bidi="ar-SA"/>
        </w:rPr>
      </w:pPr>
      <w:r w:rsidRPr="00D02F20">
        <w:rPr>
          <w:rFonts w:ascii="Inter" w:hAnsi="Inter"/>
          <w:sz w:val="20"/>
          <w:szCs w:val="20"/>
          <w:lang w:bidi="ar-SA"/>
        </w:rPr>
        <w:t xml:space="preserve">Za dzień doręczenia faktury wystawionej w innej formie niż przy użyciu </w:t>
      </w:r>
      <w:proofErr w:type="spellStart"/>
      <w:r w:rsidRPr="00D02F20">
        <w:rPr>
          <w:rFonts w:ascii="Inter" w:hAnsi="Inter"/>
          <w:sz w:val="20"/>
          <w:szCs w:val="20"/>
          <w:lang w:bidi="ar-SA"/>
        </w:rPr>
        <w:t>KSeF</w:t>
      </w:r>
      <w:proofErr w:type="spellEnd"/>
      <w:r w:rsidRPr="00D02F20">
        <w:rPr>
          <w:rFonts w:ascii="Inter" w:hAnsi="Inter"/>
          <w:sz w:val="20"/>
          <w:szCs w:val="20"/>
          <w:lang w:bidi="ar-SA"/>
        </w:rPr>
        <w:t xml:space="preserve"> uznaje się odpowiednio:</w:t>
      </w:r>
    </w:p>
    <w:p w14:paraId="53F8169D" w14:textId="77777777" w:rsidR="00217399" w:rsidRPr="00D02F20" w:rsidRDefault="00217399" w:rsidP="00D02F20">
      <w:pPr>
        <w:pStyle w:val="Bezodstpw"/>
        <w:numPr>
          <w:ilvl w:val="0"/>
          <w:numId w:val="28"/>
        </w:numPr>
        <w:spacing w:line="276" w:lineRule="auto"/>
        <w:ind w:left="851" w:hanging="425"/>
        <w:rPr>
          <w:rFonts w:ascii="Inter" w:hAnsi="Inter"/>
          <w:sz w:val="20"/>
          <w:szCs w:val="20"/>
          <w:lang w:bidi="ar-SA"/>
        </w:rPr>
      </w:pPr>
      <w:r w:rsidRPr="00D02F20">
        <w:rPr>
          <w:rFonts w:ascii="Inter" w:eastAsia="Calibri Light" w:hAnsi="Inter"/>
          <w:b/>
          <w:bCs/>
          <w:sz w:val="20"/>
          <w:szCs w:val="20"/>
          <w:lang w:bidi="ar-SA"/>
        </w:rPr>
        <w:t xml:space="preserve">dzień skutecznego doręczenia faktury na adres e-mail Zamawiającego: </w:t>
      </w:r>
      <w:r w:rsidRPr="00D02F20">
        <w:rPr>
          <w:rFonts w:ascii="Inter" w:eastAsia="Calibri Light" w:hAnsi="Inter"/>
          <w:sz w:val="20"/>
          <w:szCs w:val="20"/>
          <w:lang w:bidi="ar-SA"/>
        </w:rPr>
        <w:t>sekretariat@wmcnt.pl</w:t>
      </w:r>
      <w:r w:rsidRPr="00D02F20">
        <w:rPr>
          <w:rFonts w:ascii="Inter" w:eastAsia="Calibri Light" w:hAnsi="Inter"/>
          <w:color w:val="000080"/>
          <w:sz w:val="20"/>
          <w:szCs w:val="20"/>
          <w:u w:val="single"/>
          <w:lang w:bidi="ar-SA"/>
        </w:rPr>
        <w:t xml:space="preserve"> - w przypadku faktury </w:t>
      </w:r>
      <w:r w:rsidRPr="00D02F20">
        <w:rPr>
          <w:rFonts w:ascii="Inter" w:eastAsia="Calibri Light" w:hAnsi="Inter"/>
          <w:b/>
          <w:bCs/>
          <w:sz w:val="20"/>
          <w:szCs w:val="20"/>
          <w:lang w:bidi="ar-SA"/>
        </w:rPr>
        <w:t>wystawionej w formie elektronicznej w formacie pliku PDF, doręczanej za pośrednictwem poczty e-mail</w:t>
      </w:r>
      <w:r w:rsidRPr="00D02F20">
        <w:rPr>
          <w:rFonts w:ascii="Inter" w:eastAsia="Calibri Light" w:hAnsi="Inter"/>
          <w:sz w:val="20"/>
          <w:szCs w:val="20"/>
          <w:lang w:bidi="ar-SA"/>
        </w:rPr>
        <w:t xml:space="preserve">; </w:t>
      </w:r>
      <w:r w:rsidRPr="00D02F20">
        <w:rPr>
          <w:rFonts w:ascii="Inter" w:eastAsia="Calibri Light" w:hAnsi="Inter"/>
          <w:b/>
          <w:bCs/>
          <w:sz w:val="20"/>
          <w:szCs w:val="20"/>
          <w:lang w:bidi="ar-SA"/>
        </w:rPr>
        <w:t>faktura nie będzie uznana za skutecznie doręczoną w szczególności jeżeli z serwera poczty Zamawiającego zostanie wysłany zwrotny komunikat o niedostarczeniu wiadomości lub w inny, sygnalizujący problemy w komunikacji elektronicznej;</w:t>
      </w:r>
    </w:p>
    <w:p w14:paraId="6F8873B4" w14:textId="77777777" w:rsidR="00217399" w:rsidRPr="00D02F20" w:rsidRDefault="00217399" w:rsidP="00D02F20">
      <w:pPr>
        <w:pStyle w:val="Bezodstpw"/>
        <w:numPr>
          <w:ilvl w:val="0"/>
          <w:numId w:val="28"/>
        </w:numPr>
        <w:spacing w:line="276" w:lineRule="auto"/>
        <w:ind w:left="851" w:hanging="425"/>
        <w:rPr>
          <w:rFonts w:ascii="Inter" w:hAnsi="Inter"/>
          <w:sz w:val="20"/>
          <w:szCs w:val="20"/>
          <w:lang w:bidi="ar-SA"/>
        </w:rPr>
      </w:pPr>
      <w:r w:rsidRPr="00D02F20">
        <w:rPr>
          <w:rFonts w:ascii="Inter" w:hAnsi="Inter"/>
          <w:sz w:val="20"/>
          <w:szCs w:val="20"/>
          <w:lang w:bidi="ar-SA"/>
        </w:rPr>
        <w:t>dzień wskazany w dowodzie otrzymania w rozumieniu przepisów ustawy z dnia 18 listopada 2020 r. o doręczeniach elektronicznych - w przypadku faktury wystawionej w formie elektronicznej w formacie pliku PDF, doręczanej za pośrednictwem usługi rejestrowanego doręczenia (e-Doręczenia);</w:t>
      </w:r>
    </w:p>
    <w:p w14:paraId="60CBA518" w14:textId="77777777" w:rsidR="00217399" w:rsidRPr="00D02F20" w:rsidRDefault="00217399" w:rsidP="00D02F20">
      <w:pPr>
        <w:pStyle w:val="Bezodstpw"/>
        <w:numPr>
          <w:ilvl w:val="0"/>
          <w:numId w:val="28"/>
        </w:numPr>
        <w:spacing w:line="276" w:lineRule="auto"/>
        <w:ind w:left="851" w:hanging="425"/>
        <w:rPr>
          <w:rFonts w:ascii="Inter" w:hAnsi="Inter"/>
          <w:sz w:val="20"/>
          <w:szCs w:val="20"/>
          <w:lang w:bidi="ar-SA"/>
        </w:rPr>
      </w:pPr>
      <w:r w:rsidRPr="00D02F20">
        <w:rPr>
          <w:rFonts w:ascii="Inter" w:hAnsi="Inter"/>
          <w:sz w:val="20"/>
          <w:szCs w:val="20"/>
          <w:lang w:bidi="ar-SA"/>
        </w:rPr>
        <w:t xml:space="preserve">dzień doręczenia faktury do siedziby Zamawiającego na adres: </w:t>
      </w:r>
      <w:hyperlink r:id="rId8" w:history="1">
        <w:r w:rsidRPr="00D02F20">
          <w:rPr>
            <w:rFonts w:ascii="Inter" w:hAnsi="Inter"/>
            <w:color w:val="000080"/>
            <w:sz w:val="20"/>
            <w:szCs w:val="20"/>
            <w:u w:val="single"/>
            <w:lang w:bidi="ar-SA"/>
          </w:rPr>
          <w:t>sekretariat@wmcnt.pl</w:t>
        </w:r>
      </w:hyperlink>
      <w:r w:rsidRPr="00D02F20">
        <w:rPr>
          <w:rFonts w:ascii="Inter" w:hAnsi="Inter"/>
          <w:sz w:val="20"/>
          <w:szCs w:val="20"/>
          <w:lang w:bidi="ar-SA"/>
        </w:rPr>
        <w:t xml:space="preserve"> , potwierdzony podpisem pracownika Zamawiającego - </w:t>
      </w:r>
      <w:r w:rsidRPr="00D02F20">
        <w:rPr>
          <w:rFonts w:ascii="Inter" w:eastAsia="Calibri Light" w:hAnsi="Inter"/>
          <w:color w:val="000080"/>
          <w:sz w:val="20"/>
          <w:szCs w:val="20"/>
          <w:u w:val="single"/>
          <w:lang w:bidi="ar-SA"/>
        </w:rPr>
        <w:t>w przypadku faktury</w:t>
      </w:r>
      <w:r w:rsidRPr="00D02F20">
        <w:rPr>
          <w:rFonts w:ascii="Inter" w:hAnsi="Inter"/>
          <w:sz w:val="20"/>
          <w:szCs w:val="20"/>
          <w:lang w:bidi="ar-SA"/>
        </w:rPr>
        <w:t xml:space="preserve"> wystawionej w formie papierowej;</w:t>
      </w:r>
    </w:p>
    <w:p w14:paraId="7F89685A" w14:textId="77777777" w:rsidR="00217399" w:rsidRPr="00D02F20" w:rsidRDefault="00217399" w:rsidP="00D02F20">
      <w:pPr>
        <w:pStyle w:val="Bezodstpw"/>
        <w:numPr>
          <w:ilvl w:val="0"/>
          <w:numId w:val="28"/>
        </w:numPr>
        <w:spacing w:line="276" w:lineRule="auto"/>
        <w:ind w:left="851" w:hanging="425"/>
        <w:rPr>
          <w:rFonts w:ascii="Inter" w:hAnsi="Inter"/>
          <w:sz w:val="20"/>
          <w:szCs w:val="20"/>
          <w:lang w:bidi="ar-SA"/>
        </w:rPr>
      </w:pPr>
      <w:r w:rsidRPr="00D02F20">
        <w:rPr>
          <w:rFonts w:ascii="Inter" w:hAnsi="Inter"/>
          <w:sz w:val="20"/>
          <w:szCs w:val="20"/>
          <w:lang w:bidi="ar-SA"/>
        </w:rPr>
        <w:t xml:space="preserve">dzień, w którym faktura została wprowadzona do konta na PEF i stała się dostępna dla Zamawiającego - w przypadku faktury </w:t>
      </w:r>
      <w:r w:rsidRPr="00D02F20">
        <w:rPr>
          <w:rFonts w:ascii="Inter" w:eastAsia="Calibri Light" w:hAnsi="Inter"/>
          <w:b/>
          <w:bCs/>
          <w:sz w:val="20"/>
          <w:szCs w:val="20"/>
          <w:lang w:bidi="ar-SA"/>
        </w:rPr>
        <w:t>wystawionej w formie elektronicznej</w:t>
      </w:r>
      <w:r w:rsidRPr="00D02F20">
        <w:rPr>
          <w:rFonts w:ascii="Inter" w:hAnsi="Inter"/>
          <w:sz w:val="20"/>
          <w:szCs w:val="20"/>
          <w:lang w:bidi="ar-SA"/>
        </w:rPr>
        <w:t xml:space="preserve"> przekazanej Zamawiającemu za pośrednictwem PEF.</w:t>
      </w:r>
    </w:p>
    <w:p w14:paraId="0D69B51E" w14:textId="77777777" w:rsidR="00217399" w:rsidRPr="00D02F20" w:rsidRDefault="00217399" w:rsidP="00D02F20">
      <w:pPr>
        <w:pStyle w:val="Akapitzlist"/>
        <w:spacing w:line="276" w:lineRule="auto"/>
        <w:ind w:left="426"/>
        <w:jc w:val="both"/>
        <w:rPr>
          <w:rFonts w:ascii="Inter" w:hAnsi="Inter" w:cs="Arial"/>
          <w:sz w:val="20"/>
          <w:szCs w:val="20"/>
        </w:rPr>
      </w:pPr>
    </w:p>
    <w:p w14:paraId="4A7B51D8" w14:textId="5F508B32" w:rsidR="00DC12DD" w:rsidRPr="008476E1" w:rsidRDefault="00B7066F" w:rsidP="00D02F20">
      <w:pPr>
        <w:spacing w:line="276" w:lineRule="auto"/>
        <w:jc w:val="center"/>
        <w:rPr>
          <w:rFonts w:ascii="Inter" w:hAnsi="Inter" w:cs="Arial"/>
          <w:b/>
          <w:bCs/>
          <w:sz w:val="20"/>
          <w:szCs w:val="20"/>
        </w:rPr>
      </w:pPr>
      <w:bookmarkStart w:id="0" w:name="bookmark5"/>
      <w:r w:rsidRPr="008476E1">
        <w:rPr>
          <w:rFonts w:ascii="Inter" w:hAnsi="Inter" w:cs="Arial"/>
          <w:b/>
          <w:bCs/>
          <w:sz w:val="20"/>
          <w:szCs w:val="20"/>
        </w:rPr>
        <w:t>§</w:t>
      </w:r>
      <w:r w:rsidR="00CD5E00" w:rsidRPr="008476E1">
        <w:rPr>
          <w:rFonts w:ascii="Inter" w:hAnsi="Inter" w:cs="Arial"/>
          <w:b/>
          <w:bCs/>
          <w:sz w:val="20"/>
          <w:szCs w:val="20"/>
        </w:rPr>
        <w:t xml:space="preserve"> </w:t>
      </w:r>
      <w:r w:rsidR="003C7A39" w:rsidRPr="008476E1">
        <w:rPr>
          <w:rFonts w:ascii="Inter" w:hAnsi="Inter" w:cs="Arial"/>
          <w:b/>
          <w:bCs/>
          <w:sz w:val="20"/>
          <w:szCs w:val="20"/>
        </w:rPr>
        <w:t>6</w:t>
      </w:r>
      <w:bookmarkEnd w:id="0"/>
    </w:p>
    <w:p w14:paraId="5B17C59F" w14:textId="0ABBD8CB" w:rsidR="00115C09" w:rsidRPr="008476E1" w:rsidRDefault="00B7066F" w:rsidP="00D02F20">
      <w:pPr>
        <w:numPr>
          <w:ilvl w:val="0"/>
          <w:numId w:val="19"/>
        </w:numPr>
        <w:spacing w:line="276" w:lineRule="auto"/>
        <w:ind w:left="426" w:hanging="426"/>
        <w:rPr>
          <w:rFonts w:ascii="Inter" w:hAnsi="Inter" w:cs="Arial"/>
          <w:sz w:val="20"/>
          <w:szCs w:val="20"/>
        </w:rPr>
      </w:pPr>
      <w:r w:rsidRPr="008476E1">
        <w:rPr>
          <w:rFonts w:ascii="Inter" w:hAnsi="Inter" w:cs="Arial"/>
          <w:sz w:val="20"/>
          <w:szCs w:val="20"/>
        </w:rPr>
        <w:t>Umowa zostaje zawarta</w:t>
      </w:r>
      <w:r w:rsidR="00B637F2" w:rsidRPr="008476E1">
        <w:rPr>
          <w:rFonts w:ascii="Inter" w:hAnsi="Inter" w:cs="Arial"/>
          <w:sz w:val="20"/>
          <w:szCs w:val="20"/>
        </w:rPr>
        <w:t xml:space="preserve"> n</w:t>
      </w:r>
      <w:r w:rsidR="00CD5E00" w:rsidRPr="008476E1">
        <w:rPr>
          <w:rFonts w:ascii="Inter" w:hAnsi="Inter" w:cs="Arial"/>
          <w:sz w:val="20"/>
          <w:szCs w:val="20"/>
        </w:rPr>
        <w:t>a czas określony, tj. od dnia</w:t>
      </w:r>
      <w:r w:rsidR="003C7A39" w:rsidRPr="008476E1">
        <w:rPr>
          <w:rFonts w:ascii="Inter" w:hAnsi="Inter" w:cs="Arial"/>
          <w:sz w:val="20"/>
          <w:szCs w:val="20"/>
        </w:rPr>
        <w:t xml:space="preserve"> </w:t>
      </w:r>
      <w:r w:rsidR="00B2598B">
        <w:rPr>
          <w:rFonts w:ascii="Inter" w:hAnsi="Inter" w:cs="Arial"/>
          <w:sz w:val="20"/>
          <w:szCs w:val="20"/>
        </w:rPr>
        <w:t>01 maja 2026</w:t>
      </w:r>
      <w:r w:rsidR="0028666B" w:rsidRPr="008476E1">
        <w:rPr>
          <w:rFonts w:ascii="Inter" w:hAnsi="Inter" w:cs="Arial"/>
          <w:sz w:val="20"/>
          <w:szCs w:val="20"/>
        </w:rPr>
        <w:t xml:space="preserve"> </w:t>
      </w:r>
      <w:r w:rsidR="00B637F2" w:rsidRPr="008476E1">
        <w:rPr>
          <w:rFonts w:ascii="Inter" w:hAnsi="Inter" w:cs="Arial"/>
          <w:sz w:val="20"/>
          <w:szCs w:val="20"/>
        </w:rPr>
        <w:t>r.</w:t>
      </w:r>
      <w:r w:rsidR="00CD5E00" w:rsidRPr="008476E1">
        <w:rPr>
          <w:rFonts w:ascii="Inter" w:hAnsi="Inter" w:cs="Arial"/>
          <w:sz w:val="20"/>
          <w:szCs w:val="20"/>
        </w:rPr>
        <w:t xml:space="preserve"> do dnia </w:t>
      </w:r>
      <w:r w:rsidR="007E1312" w:rsidRPr="008476E1">
        <w:rPr>
          <w:rFonts w:ascii="Inter" w:hAnsi="Inter" w:cs="Arial"/>
          <w:sz w:val="20"/>
          <w:szCs w:val="20"/>
        </w:rPr>
        <w:t>30 kwietnia 202</w:t>
      </w:r>
      <w:r w:rsidR="00904B54" w:rsidRPr="008476E1">
        <w:rPr>
          <w:rFonts w:ascii="Inter" w:hAnsi="Inter" w:cs="Arial"/>
          <w:sz w:val="20"/>
          <w:szCs w:val="20"/>
        </w:rPr>
        <w:t>7</w:t>
      </w:r>
      <w:r w:rsidR="00B637F2" w:rsidRPr="008476E1">
        <w:rPr>
          <w:rFonts w:ascii="Inter" w:hAnsi="Inter" w:cs="Arial"/>
          <w:sz w:val="20"/>
          <w:szCs w:val="20"/>
        </w:rPr>
        <w:t xml:space="preserve"> r.</w:t>
      </w:r>
      <w:r w:rsidR="00115C09" w:rsidRPr="008476E1">
        <w:rPr>
          <w:rFonts w:ascii="Inter" w:hAnsi="Inter" w:cs="Arial"/>
          <w:sz w:val="20"/>
          <w:szCs w:val="20"/>
        </w:rPr>
        <w:t xml:space="preserve"> </w:t>
      </w:r>
    </w:p>
    <w:p w14:paraId="47B87289" w14:textId="77777777" w:rsidR="00844FFE" w:rsidRPr="008476E1" w:rsidRDefault="00844FFE" w:rsidP="00D02F20">
      <w:pPr>
        <w:spacing w:line="276" w:lineRule="auto"/>
        <w:jc w:val="both"/>
        <w:rPr>
          <w:rFonts w:ascii="Inter" w:hAnsi="Inter" w:cs="Arial"/>
          <w:sz w:val="20"/>
          <w:szCs w:val="20"/>
        </w:rPr>
      </w:pPr>
    </w:p>
    <w:p w14:paraId="26195BAE" w14:textId="2B282A0F" w:rsidR="00C234B0" w:rsidRPr="008476E1" w:rsidRDefault="00CD5E00" w:rsidP="00D02F20">
      <w:pPr>
        <w:spacing w:line="276" w:lineRule="auto"/>
        <w:jc w:val="center"/>
        <w:rPr>
          <w:rFonts w:ascii="Inter" w:hAnsi="Inter" w:cs="Arial"/>
          <w:sz w:val="20"/>
          <w:szCs w:val="20"/>
        </w:rPr>
      </w:pPr>
      <w:r w:rsidRPr="008476E1">
        <w:rPr>
          <w:rFonts w:ascii="Inter" w:hAnsi="Inter" w:cs="Arial"/>
          <w:b/>
          <w:bCs/>
          <w:sz w:val="20"/>
          <w:szCs w:val="20"/>
        </w:rPr>
        <w:t xml:space="preserve">§ </w:t>
      </w:r>
      <w:r w:rsidR="003C7A39" w:rsidRPr="008476E1">
        <w:rPr>
          <w:rFonts w:ascii="Inter" w:hAnsi="Inter" w:cs="Arial"/>
          <w:b/>
          <w:bCs/>
          <w:sz w:val="20"/>
          <w:szCs w:val="20"/>
        </w:rPr>
        <w:t>7</w:t>
      </w:r>
    </w:p>
    <w:p w14:paraId="35DED730" w14:textId="77777777" w:rsidR="00C234B0" w:rsidRPr="008476E1" w:rsidRDefault="00C234B0" w:rsidP="008476E1">
      <w:pPr>
        <w:spacing w:line="276" w:lineRule="auto"/>
        <w:jc w:val="center"/>
        <w:rPr>
          <w:rFonts w:ascii="Inter" w:hAnsi="Inter" w:cs="Arial"/>
          <w:b/>
          <w:bCs/>
          <w:sz w:val="20"/>
          <w:szCs w:val="20"/>
        </w:rPr>
      </w:pPr>
      <w:r w:rsidRPr="008476E1">
        <w:rPr>
          <w:rFonts w:ascii="Inter" w:hAnsi="Inter" w:cs="Arial"/>
          <w:b/>
          <w:bCs/>
          <w:sz w:val="20"/>
          <w:szCs w:val="20"/>
        </w:rPr>
        <w:t>Wypowiedzenie Umowy, prawo odstąpienia</w:t>
      </w:r>
    </w:p>
    <w:p w14:paraId="40F21006" w14:textId="4715329C" w:rsidR="00C234B0" w:rsidRPr="008476E1" w:rsidRDefault="00C234B0" w:rsidP="008476E1">
      <w:pPr>
        <w:pStyle w:val="Akapitzlist"/>
        <w:numPr>
          <w:ilvl w:val="0"/>
          <w:numId w:val="13"/>
        </w:numPr>
        <w:spacing w:line="276" w:lineRule="auto"/>
        <w:ind w:left="426" w:hanging="426"/>
        <w:jc w:val="both"/>
        <w:rPr>
          <w:rFonts w:ascii="Inter" w:hAnsi="Inter" w:cs="Arial"/>
          <w:sz w:val="20"/>
          <w:szCs w:val="20"/>
        </w:rPr>
      </w:pPr>
      <w:r w:rsidRPr="008476E1">
        <w:rPr>
          <w:rFonts w:ascii="Inter" w:hAnsi="Inter" w:cs="Arial"/>
          <w:sz w:val="20"/>
          <w:szCs w:val="20"/>
        </w:rPr>
        <w:t>Strony mogą rozwiązać umowę bez zachowania okresu wypowiedzenia, ze skutkiem natychmiastowym w przypadku:</w:t>
      </w:r>
    </w:p>
    <w:p w14:paraId="215D89E0" w14:textId="2BDB7977" w:rsidR="00C234B0" w:rsidRPr="008476E1" w:rsidRDefault="00C234B0" w:rsidP="008476E1">
      <w:pPr>
        <w:pStyle w:val="Akapitzlist"/>
        <w:numPr>
          <w:ilvl w:val="0"/>
          <w:numId w:val="17"/>
        </w:numPr>
        <w:spacing w:line="276" w:lineRule="auto"/>
        <w:ind w:left="851" w:hanging="425"/>
        <w:jc w:val="both"/>
        <w:rPr>
          <w:rFonts w:ascii="Inter" w:hAnsi="Inter" w:cs="Arial"/>
          <w:sz w:val="20"/>
          <w:szCs w:val="20"/>
        </w:rPr>
      </w:pPr>
      <w:r w:rsidRPr="008476E1">
        <w:rPr>
          <w:rFonts w:ascii="Inter" w:hAnsi="Inter" w:cs="Arial"/>
          <w:sz w:val="20"/>
          <w:szCs w:val="20"/>
        </w:rPr>
        <w:t xml:space="preserve">przez Wykonawcę - opóźnienia w opłaceniu przez Zamawiającego wynagrodzenia, </w:t>
      </w:r>
      <w:r w:rsidR="00BF51F7" w:rsidRPr="008476E1">
        <w:rPr>
          <w:rFonts w:ascii="Inter" w:hAnsi="Inter" w:cs="Arial"/>
          <w:sz w:val="20"/>
          <w:szCs w:val="20"/>
        </w:rPr>
        <w:br/>
      </w:r>
      <w:r w:rsidRPr="008476E1">
        <w:rPr>
          <w:rFonts w:ascii="Inter" w:hAnsi="Inter" w:cs="Arial"/>
          <w:sz w:val="20"/>
          <w:szCs w:val="20"/>
        </w:rPr>
        <w:t xml:space="preserve">o którym mowa w § </w:t>
      </w:r>
      <w:r w:rsidR="003C7A39" w:rsidRPr="008476E1">
        <w:rPr>
          <w:rFonts w:ascii="Inter" w:hAnsi="Inter" w:cs="Arial"/>
          <w:sz w:val="20"/>
          <w:szCs w:val="20"/>
        </w:rPr>
        <w:t>5</w:t>
      </w:r>
      <w:r w:rsidRPr="008476E1">
        <w:rPr>
          <w:rFonts w:ascii="Inter" w:hAnsi="Inter" w:cs="Arial"/>
          <w:sz w:val="20"/>
          <w:szCs w:val="20"/>
        </w:rPr>
        <w:t xml:space="preserve"> ust. </w:t>
      </w:r>
      <w:r w:rsidR="003C7A39" w:rsidRPr="008476E1">
        <w:rPr>
          <w:rFonts w:ascii="Inter" w:hAnsi="Inter" w:cs="Arial"/>
          <w:sz w:val="20"/>
          <w:szCs w:val="20"/>
        </w:rPr>
        <w:t>2 i 3</w:t>
      </w:r>
      <w:r w:rsidRPr="008476E1">
        <w:rPr>
          <w:rFonts w:ascii="Inter" w:hAnsi="Inter" w:cs="Arial"/>
          <w:sz w:val="20"/>
          <w:szCs w:val="20"/>
        </w:rPr>
        <w:t xml:space="preserve"> Umowy przez okres kolejnych 2 (dwóch) miesięcy </w:t>
      </w:r>
      <w:r w:rsidR="00BF51F7" w:rsidRPr="008476E1">
        <w:rPr>
          <w:rFonts w:ascii="Inter" w:hAnsi="Inter" w:cs="Arial"/>
          <w:sz w:val="20"/>
          <w:szCs w:val="20"/>
        </w:rPr>
        <w:br/>
      </w:r>
      <w:r w:rsidRPr="008476E1">
        <w:rPr>
          <w:rFonts w:ascii="Inter" w:hAnsi="Inter" w:cs="Arial"/>
          <w:sz w:val="20"/>
          <w:szCs w:val="20"/>
        </w:rPr>
        <w:t>i w przypadku braku wpłaty pomimo udzielenia dodatkowego terminu w wezwaniu do zapłaty,</w:t>
      </w:r>
    </w:p>
    <w:p w14:paraId="55CB66C4" w14:textId="2C4D943D" w:rsidR="00C234B0" w:rsidRPr="008476E1" w:rsidRDefault="00C234B0" w:rsidP="008476E1">
      <w:pPr>
        <w:pStyle w:val="Akapitzlist"/>
        <w:numPr>
          <w:ilvl w:val="0"/>
          <w:numId w:val="17"/>
        </w:numPr>
        <w:spacing w:line="276" w:lineRule="auto"/>
        <w:ind w:left="851" w:hanging="425"/>
        <w:jc w:val="both"/>
        <w:rPr>
          <w:rFonts w:ascii="Inter" w:hAnsi="Inter" w:cs="Arial"/>
          <w:sz w:val="20"/>
          <w:szCs w:val="20"/>
        </w:rPr>
      </w:pPr>
      <w:r w:rsidRPr="008476E1">
        <w:rPr>
          <w:rFonts w:ascii="Inter" w:hAnsi="Inter" w:cs="Arial"/>
          <w:sz w:val="20"/>
          <w:szCs w:val="20"/>
        </w:rPr>
        <w:t>przez Zamawiającego - udziału pracowników Wykonawcy w dokonaniu lub usiłowaniu zagarnięcia mienia na szkodę Zamawiającego lub spowodowania przez pracowników Wykonawcy szkody w mieniu Zamawiającego lub na osobach,</w:t>
      </w:r>
    </w:p>
    <w:p w14:paraId="77324311" w14:textId="6AA351FB" w:rsidR="00C234B0" w:rsidRPr="008476E1" w:rsidRDefault="00C234B0" w:rsidP="008476E1">
      <w:pPr>
        <w:pStyle w:val="Akapitzlist"/>
        <w:numPr>
          <w:ilvl w:val="0"/>
          <w:numId w:val="17"/>
        </w:numPr>
        <w:spacing w:line="276" w:lineRule="auto"/>
        <w:ind w:left="851" w:hanging="425"/>
        <w:jc w:val="both"/>
        <w:rPr>
          <w:rFonts w:ascii="Inter" w:hAnsi="Inter" w:cs="Arial"/>
          <w:sz w:val="20"/>
          <w:szCs w:val="20"/>
        </w:rPr>
      </w:pPr>
      <w:r w:rsidRPr="008476E1">
        <w:rPr>
          <w:rFonts w:ascii="Inter" w:hAnsi="Inter" w:cs="Arial"/>
          <w:sz w:val="20"/>
          <w:szCs w:val="20"/>
        </w:rPr>
        <w:t xml:space="preserve">przez Zamawiającego - nie wykonania przez Wykonawcę jakichkolwiek postanowień </w:t>
      </w:r>
      <w:r w:rsidR="003C7A39" w:rsidRPr="008476E1">
        <w:rPr>
          <w:rFonts w:ascii="Inter" w:hAnsi="Inter" w:cs="Arial"/>
          <w:sz w:val="20"/>
          <w:szCs w:val="20"/>
        </w:rPr>
        <w:t>u</w:t>
      </w:r>
      <w:r w:rsidRPr="008476E1">
        <w:rPr>
          <w:rFonts w:ascii="Inter" w:hAnsi="Inter" w:cs="Arial"/>
          <w:sz w:val="20"/>
          <w:szCs w:val="20"/>
        </w:rPr>
        <w:t>mowy i nie usunięcia uchybień w terminie określonym w wezwaniu do usunięcia uchybień,</w:t>
      </w:r>
    </w:p>
    <w:p w14:paraId="5E43E985" w14:textId="1A58ACEB" w:rsidR="00C234B0" w:rsidRPr="008476E1" w:rsidRDefault="00C234B0" w:rsidP="008476E1">
      <w:pPr>
        <w:pStyle w:val="Akapitzlist"/>
        <w:numPr>
          <w:ilvl w:val="0"/>
          <w:numId w:val="17"/>
        </w:numPr>
        <w:spacing w:line="276" w:lineRule="auto"/>
        <w:ind w:left="851" w:hanging="425"/>
        <w:jc w:val="both"/>
        <w:rPr>
          <w:rFonts w:ascii="Inter" w:hAnsi="Inter" w:cs="Arial"/>
          <w:sz w:val="20"/>
          <w:szCs w:val="20"/>
        </w:rPr>
      </w:pPr>
      <w:r w:rsidRPr="008476E1">
        <w:rPr>
          <w:rFonts w:ascii="Inter" w:hAnsi="Inter" w:cs="Arial"/>
          <w:sz w:val="20"/>
          <w:szCs w:val="20"/>
        </w:rPr>
        <w:t>przez Zamawiającego - utraty przez Wykonawcę koncesji na świadczenie usług ochrony mienia i osób.</w:t>
      </w:r>
    </w:p>
    <w:p w14:paraId="5E2CA122" w14:textId="77777777" w:rsidR="003C7A39" w:rsidRPr="008476E1" w:rsidRDefault="00C234B0" w:rsidP="008476E1">
      <w:pPr>
        <w:pStyle w:val="Akapitzlist"/>
        <w:numPr>
          <w:ilvl w:val="0"/>
          <w:numId w:val="13"/>
        </w:numPr>
        <w:spacing w:line="276" w:lineRule="auto"/>
        <w:ind w:left="426" w:hanging="426"/>
        <w:jc w:val="both"/>
        <w:rPr>
          <w:rFonts w:ascii="Inter" w:hAnsi="Inter" w:cs="Arial"/>
          <w:sz w:val="20"/>
          <w:szCs w:val="20"/>
        </w:rPr>
      </w:pPr>
      <w:r w:rsidRPr="008476E1">
        <w:rPr>
          <w:rFonts w:ascii="Inter" w:hAnsi="Inter" w:cs="Arial"/>
          <w:sz w:val="20"/>
          <w:szCs w:val="20"/>
        </w:rPr>
        <w:t xml:space="preserve">Zamawiający może odstąpić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t>
      </w:r>
    </w:p>
    <w:p w14:paraId="0978D8B2" w14:textId="46246C5F" w:rsidR="00914BEA" w:rsidRPr="008476E1" w:rsidRDefault="00C234B0" w:rsidP="008476E1">
      <w:pPr>
        <w:pStyle w:val="Akapitzlist"/>
        <w:numPr>
          <w:ilvl w:val="0"/>
          <w:numId w:val="13"/>
        </w:numPr>
        <w:spacing w:line="276" w:lineRule="auto"/>
        <w:ind w:left="426" w:hanging="426"/>
        <w:jc w:val="both"/>
        <w:rPr>
          <w:rFonts w:ascii="Inter" w:hAnsi="Inter" w:cs="Arial"/>
          <w:sz w:val="20"/>
          <w:szCs w:val="20"/>
        </w:rPr>
      </w:pPr>
      <w:r w:rsidRPr="008476E1">
        <w:rPr>
          <w:rFonts w:ascii="Inter" w:hAnsi="Inter" w:cs="Arial"/>
          <w:sz w:val="20"/>
          <w:szCs w:val="20"/>
        </w:rPr>
        <w:t xml:space="preserve">W przypadku odstąpienia przez Zamawiającego od umowy lub rozwiązania Umowy ze skutkiem natychmiastowym </w:t>
      </w:r>
      <w:r w:rsidR="003B49B4" w:rsidRPr="008476E1">
        <w:rPr>
          <w:rFonts w:ascii="Inter" w:hAnsi="Inter" w:cs="Arial"/>
          <w:sz w:val="20"/>
          <w:szCs w:val="20"/>
        </w:rPr>
        <w:t xml:space="preserve">Wykonawca </w:t>
      </w:r>
      <w:r w:rsidRPr="008476E1">
        <w:rPr>
          <w:rFonts w:ascii="Inter" w:hAnsi="Inter" w:cs="Arial"/>
          <w:sz w:val="20"/>
          <w:szCs w:val="20"/>
        </w:rPr>
        <w:t>może żądać wyłącznie wynagrodzenia należnego z tytułu wykonania części umowy</w:t>
      </w:r>
      <w:r w:rsidR="00155306" w:rsidRPr="008476E1">
        <w:rPr>
          <w:rFonts w:ascii="Inter" w:hAnsi="Inter" w:cs="Arial"/>
          <w:sz w:val="20"/>
          <w:szCs w:val="20"/>
        </w:rPr>
        <w:t>.</w:t>
      </w:r>
    </w:p>
    <w:p w14:paraId="7E5E477C" w14:textId="77777777" w:rsidR="003B49B4" w:rsidRPr="008476E1" w:rsidRDefault="003B49B4" w:rsidP="008476E1">
      <w:pPr>
        <w:pStyle w:val="Akapitzlist"/>
        <w:spacing w:line="276" w:lineRule="auto"/>
        <w:ind w:left="426"/>
        <w:jc w:val="both"/>
        <w:rPr>
          <w:rFonts w:ascii="Inter" w:hAnsi="Inter" w:cs="Arial"/>
          <w:sz w:val="20"/>
          <w:szCs w:val="20"/>
        </w:rPr>
      </w:pPr>
    </w:p>
    <w:p w14:paraId="5C54F5A5" w14:textId="77777777" w:rsidR="008476E1" w:rsidRDefault="00FA2AFE" w:rsidP="008476E1">
      <w:pPr>
        <w:spacing w:line="276" w:lineRule="auto"/>
        <w:jc w:val="center"/>
        <w:rPr>
          <w:rFonts w:ascii="Inter" w:hAnsi="Inter" w:cs="Arial"/>
          <w:b/>
          <w:bCs/>
          <w:sz w:val="20"/>
          <w:szCs w:val="20"/>
        </w:rPr>
      </w:pPr>
      <w:r w:rsidRPr="008476E1">
        <w:rPr>
          <w:rFonts w:ascii="Inter" w:hAnsi="Inter" w:cs="Arial"/>
          <w:b/>
          <w:bCs/>
          <w:sz w:val="20"/>
          <w:szCs w:val="20"/>
        </w:rPr>
        <w:t>§ 8</w:t>
      </w:r>
      <w:r w:rsidR="003C7A39" w:rsidRPr="008476E1">
        <w:rPr>
          <w:rFonts w:ascii="Inter" w:hAnsi="Inter" w:cs="Arial"/>
          <w:b/>
          <w:bCs/>
          <w:sz w:val="20"/>
          <w:szCs w:val="20"/>
        </w:rPr>
        <w:t xml:space="preserve"> </w:t>
      </w:r>
    </w:p>
    <w:p w14:paraId="21F3C960" w14:textId="27F425A5" w:rsidR="00FA2AFE" w:rsidRPr="008476E1" w:rsidRDefault="003C7A39" w:rsidP="008476E1">
      <w:pPr>
        <w:spacing w:line="276" w:lineRule="auto"/>
        <w:jc w:val="center"/>
        <w:rPr>
          <w:rFonts w:ascii="Inter" w:hAnsi="Inter" w:cs="Arial"/>
          <w:b/>
          <w:bCs/>
          <w:sz w:val="20"/>
          <w:szCs w:val="20"/>
        </w:rPr>
      </w:pPr>
      <w:r w:rsidRPr="008476E1">
        <w:rPr>
          <w:rFonts w:ascii="Inter" w:hAnsi="Inter" w:cs="Arial"/>
          <w:b/>
          <w:bCs/>
          <w:sz w:val="20"/>
          <w:szCs w:val="20"/>
        </w:rPr>
        <w:t>Kary umowne</w:t>
      </w:r>
    </w:p>
    <w:p w14:paraId="28F77E49" w14:textId="77777777" w:rsidR="003F3FAA" w:rsidRPr="008476E1" w:rsidRDefault="003F3FAA" w:rsidP="008476E1">
      <w:pPr>
        <w:pStyle w:val="Akapitzlist"/>
        <w:numPr>
          <w:ilvl w:val="0"/>
          <w:numId w:val="16"/>
        </w:numPr>
        <w:spacing w:line="276" w:lineRule="auto"/>
        <w:ind w:left="426" w:hanging="426"/>
        <w:jc w:val="both"/>
        <w:rPr>
          <w:rFonts w:ascii="Inter" w:hAnsi="Inter" w:cs="Arial"/>
          <w:sz w:val="20"/>
          <w:szCs w:val="20"/>
        </w:rPr>
      </w:pPr>
      <w:r w:rsidRPr="008476E1">
        <w:rPr>
          <w:rFonts w:ascii="Inter" w:hAnsi="Inter" w:cs="Arial"/>
          <w:sz w:val="20"/>
          <w:szCs w:val="20"/>
        </w:rPr>
        <w:t>Wykonawca odpowiada w całości za należyte wykonanie przedmiotu umowy. Wykonawca jest zobowiązany do naprawienia w całości szkody wynikłej z niewykonania lub nienależytego wykonania, obowiązków ochrony obiektów na podstawie art. 361 i 363 k.c. z zastrzeżeniem zapisów ust. 2 i 3 poniżej.</w:t>
      </w:r>
    </w:p>
    <w:p w14:paraId="65C87931" w14:textId="7EB76B89" w:rsidR="003F3FAA" w:rsidRPr="008476E1" w:rsidRDefault="003F3FAA" w:rsidP="008476E1">
      <w:pPr>
        <w:pStyle w:val="Akapitzlist"/>
        <w:numPr>
          <w:ilvl w:val="0"/>
          <w:numId w:val="16"/>
        </w:numPr>
        <w:spacing w:line="276" w:lineRule="auto"/>
        <w:ind w:left="426" w:hanging="426"/>
        <w:jc w:val="both"/>
        <w:rPr>
          <w:rFonts w:ascii="Inter" w:hAnsi="Inter" w:cs="Arial"/>
          <w:sz w:val="20"/>
          <w:szCs w:val="20"/>
        </w:rPr>
      </w:pPr>
      <w:r w:rsidRPr="008476E1">
        <w:rPr>
          <w:rFonts w:ascii="Inter" w:hAnsi="Inter" w:cs="Arial"/>
          <w:sz w:val="20"/>
          <w:szCs w:val="20"/>
        </w:rPr>
        <w:t xml:space="preserve">Zamawiającemu należne są od Wykonawcy następujące kary umowne, co nie narusza prawa Zamawiającego do dochodzenia odszkodowania na zasadach ogólnych </w:t>
      </w:r>
      <w:r w:rsidR="00F84124" w:rsidRPr="008476E1">
        <w:rPr>
          <w:rFonts w:ascii="Inter" w:hAnsi="Inter" w:cs="Arial"/>
          <w:sz w:val="20"/>
          <w:szCs w:val="20"/>
        </w:rPr>
        <w:br/>
      </w:r>
      <w:r w:rsidRPr="008476E1">
        <w:rPr>
          <w:rFonts w:ascii="Inter" w:hAnsi="Inter" w:cs="Arial"/>
          <w:sz w:val="20"/>
          <w:szCs w:val="20"/>
        </w:rPr>
        <w:t>w przypadku, gdy wartość szkody przewyższa wysokość kar umownych:</w:t>
      </w:r>
    </w:p>
    <w:p w14:paraId="0AB486B5" w14:textId="5132EA72" w:rsidR="003F3FAA" w:rsidRPr="008476E1" w:rsidRDefault="003F3FAA" w:rsidP="008476E1">
      <w:pPr>
        <w:pStyle w:val="Akapitzlist"/>
        <w:numPr>
          <w:ilvl w:val="0"/>
          <w:numId w:val="18"/>
        </w:numPr>
        <w:spacing w:line="276" w:lineRule="auto"/>
        <w:ind w:left="851" w:hanging="425"/>
        <w:jc w:val="both"/>
        <w:rPr>
          <w:rFonts w:ascii="Inter" w:hAnsi="Inter" w:cs="Arial"/>
          <w:sz w:val="20"/>
          <w:szCs w:val="20"/>
        </w:rPr>
      </w:pPr>
      <w:r w:rsidRPr="008476E1">
        <w:rPr>
          <w:rFonts w:ascii="Inter" w:hAnsi="Inter" w:cs="Arial"/>
          <w:sz w:val="20"/>
          <w:szCs w:val="20"/>
        </w:rPr>
        <w:t xml:space="preserve">w wysokości </w:t>
      </w:r>
      <w:r w:rsidR="00105D51" w:rsidRPr="008476E1">
        <w:rPr>
          <w:rFonts w:ascii="Inter" w:hAnsi="Inter" w:cs="Arial"/>
          <w:sz w:val="20"/>
          <w:szCs w:val="20"/>
        </w:rPr>
        <w:t>2</w:t>
      </w:r>
      <w:r w:rsidRPr="008476E1">
        <w:rPr>
          <w:rFonts w:ascii="Inter" w:hAnsi="Inter" w:cs="Arial"/>
          <w:sz w:val="20"/>
          <w:szCs w:val="20"/>
        </w:rPr>
        <w:t xml:space="preserve"> % wynagrodzenia, o którym mowa w § 5 ust. 2 pkt. 1) umowy za każdy przypadek naruszenia </w:t>
      </w:r>
      <w:r w:rsidR="00D41DC5" w:rsidRPr="008476E1">
        <w:rPr>
          <w:rFonts w:ascii="Inter" w:hAnsi="Inter" w:cs="Arial"/>
          <w:sz w:val="20"/>
          <w:szCs w:val="20"/>
        </w:rPr>
        <w:t xml:space="preserve">któregokolwiek z </w:t>
      </w:r>
      <w:r w:rsidRPr="008476E1">
        <w:rPr>
          <w:rFonts w:ascii="Inter" w:hAnsi="Inter" w:cs="Arial"/>
          <w:sz w:val="20"/>
          <w:szCs w:val="20"/>
        </w:rPr>
        <w:t xml:space="preserve">warunków, o których mowa w § 2 </w:t>
      </w:r>
      <w:r w:rsidR="00D41DC5" w:rsidRPr="008476E1">
        <w:rPr>
          <w:rFonts w:ascii="Inter" w:hAnsi="Inter" w:cs="Arial"/>
          <w:sz w:val="20"/>
          <w:szCs w:val="20"/>
        </w:rPr>
        <w:t xml:space="preserve">lub §4 ust. 2 </w:t>
      </w:r>
      <w:r w:rsidRPr="008476E1">
        <w:rPr>
          <w:rFonts w:ascii="Inter" w:hAnsi="Inter" w:cs="Arial"/>
          <w:sz w:val="20"/>
          <w:szCs w:val="20"/>
        </w:rPr>
        <w:t>umowy, co nie narusza prawa Zamawiającego do rozwiązania Umowy,</w:t>
      </w:r>
    </w:p>
    <w:p w14:paraId="3B99BEE6" w14:textId="56B5BF0E" w:rsidR="00D41DC5" w:rsidRPr="008476E1" w:rsidRDefault="003F3FAA" w:rsidP="008476E1">
      <w:pPr>
        <w:pStyle w:val="Akapitzlist"/>
        <w:numPr>
          <w:ilvl w:val="0"/>
          <w:numId w:val="18"/>
        </w:numPr>
        <w:spacing w:line="276" w:lineRule="auto"/>
        <w:ind w:left="851" w:hanging="425"/>
        <w:jc w:val="both"/>
        <w:rPr>
          <w:rFonts w:ascii="Inter" w:hAnsi="Inter" w:cs="Arial"/>
          <w:sz w:val="20"/>
          <w:szCs w:val="20"/>
        </w:rPr>
      </w:pPr>
      <w:r w:rsidRPr="008476E1">
        <w:rPr>
          <w:rFonts w:ascii="Inter" w:hAnsi="Inter" w:cs="Arial"/>
          <w:color w:val="auto"/>
          <w:sz w:val="20"/>
          <w:szCs w:val="20"/>
        </w:rPr>
        <w:t>w wysokości 20 % o</w:t>
      </w:r>
      <w:r w:rsidR="003B49B4" w:rsidRPr="008476E1">
        <w:rPr>
          <w:rFonts w:ascii="Inter" w:hAnsi="Inter" w:cs="Arial"/>
          <w:color w:val="auto"/>
          <w:sz w:val="20"/>
          <w:szCs w:val="20"/>
        </w:rPr>
        <w:t>d</w:t>
      </w:r>
      <w:r w:rsidRPr="008476E1">
        <w:rPr>
          <w:rFonts w:ascii="Inter" w:hAnsi="Inter" w:cs="Arial"/>
          <w:color w:val="auto"/>
          <w:sz w:val="20"/>
          <w:szCs w:val="20"/>
        </w:rPr>
        <w:t xml:space="preserve"> wynagrodzenia, o którym mowa w § 5 ust. </w:t>
      </w:r>
      <w:r w:rsidR="003B49B4" w:rsidRPr="008476E1">
        <w:rPr>
          <w:rFonts w:ascii="Inter" w:hAnsi="Inter" w:cs="Arial"/>
          <w:color w:val="auto"/>
          <w:sz w:val="20"/>
          <w:szCs w:val="20"/>
        </w:rPr>
        <w:t>1</w:t>
      </w:r>
      <w:r w:rsidR="00F13778" w:rsidRPr="008476E1">
        <w:rPr>
          <w:rFonts w:ascii="Inter" w:hAnsi="Inter" w:cs="Arial"/>
          <w:color w:val="auto"/>
          <w:sz w:val="20"/>
          <w:szCs w:val="20"/>
        </w:rPr>
        <w:t xml:space="preserve"> </w:t>
      </w:r>
      <w:r w:rsidRPr="008476E1">
        <w:rPr>
          <w:rFonts w:ascii="Inter" w:hAnsi="Inter" w:cs="Arial"/>
          <w:color w:val="auto"/>
          <w:sz w:val="20"/>
          <w:szCs w:val="20"/>
        </w:rPr>
        <w:t>umowy w</w:t>
      </w:r>
      <w:r w:rsidRPr="008476E1">
        <w:rPr>
          <w:rFonts w:ascii="Inter" w:hAnsi="Inter" w:cs="Arial"/>
          <w:sz w:val="20"/>
          <w:szCs w:val="20"/>
        </w:rPr>
        <w:t xml:space="preserve"> przypadku odstąpienia przez którąkolwiek ze stron od umowy z przyczyn tkwiących po stronie Wykonawcy, </w:t>
      </w:r>
    </w:p>
    <w:p w14:paraId="6CE9B077" w14:textId="77777777" w:rsidR="00D41DC5" w:rsidRPr="008476E1" w:rsidRDefault="003F3FAA" w:rsidP="008476E1">
      <w:pPr>
        <w:pStyle w:val="Akapitzlist"/>
        <w:numPr>
          <w:ilvl w:val="0"/>
          <w:numId w:val="16"/>
        </w:numPr>
        <w:spacing w:line="276" w:lineRule="auto"/>
        <w:ind w:left="426" w:hanging="426"/>
        <w:jc w:val="both"/>
        <w:rPr>
          <w:rFonts w:ascii="Inter" w:hAnsi="Inter" w:cs="Arial"/>
          <w:sz w:val="20"/>
          <w:szCs w:val="20"/>
        </w:rPr>
      </w:pPr>
      <w:r w:rsidRPr="008476E1">
        <w:rPr>
          <w:rFonts w:ascii="Inter" w:hAnsi="Inter" w:cs="Arial"/>
          <w:sz w:val="20"/>
          <w:szCs w:val="20"/>
        </w:rPr>
        <w:t>Łączna maksymalna wysokość kar umownych, których mogą dochodzić strony</w:t>
      </w:r>
      <w:r w:rsidR="00D41DC5" w:rsidRPr="008476E1">
        <w:rPr>
          <w:rFonts w:ascii="Inter" w:hAnsi="Inter" w:cs="Arial"/>
          <w:sz w:val="20"/>
          <w:szCs w:val="20"/>
        </w:rPr>
        <w:t xml:space="preserve"> </w:t>
      </w:r>
      <w:r w:rsidRPr="008476E1">
        <w:rPr>
          <w:rFonts w:ascii="Inter" w:hAnsi="Inter" w:cs="Arial"/>
          <w:sz w:val="20"/>
          <w:szCs w:val="20"/>
        </w:rPr>
        <w:t xml:space="preserve">wynosi 3 - krotność wynagrodzenia, o którym mowa w § </w:t>
      </w:r>
      <w:r w:rsidR="00D41DC5" w:rsidRPr="008476E1">
        <w:rPr>
          <w:rFonts w:ascii="Inter" w:hAnsi="Inter" w:cs="Arial"/>
          <w:sz w:val="20"/>
          <w:szCs w:val="20"/>
        </w:rPr>
        <w:t>5</w:t>
      </w:r>
      <w:r w:rsidRPr="008476E1">
        <w:rPr>
          <w:rFonts w:ascii="Inter" w:hAnsi="Inter" w:cs="Arial"/>
          <w:sz w:val="20"/>
          <w:szCs w:val="20"/>
        </w:rPr>
        <w:t xml:space="preserve">  ust. 1 </w:t>
      </w:r>
      <w:r w:rsidR="00D41DC5" w:rsidRPr="008476E1">
        <w:rPr>
          <w:rFonts w:ascii="Inter" w:hAnsi="Inter" w:cs="Arial"/>
          <w:sz w:val="20"/>
          <w:szCs w:val="20"/>
        </w:rPr>
        <w:t>u</w:t>
      </w:r>
      <w:r w:rsidRPr="008476E1">
        <w:rPr>
          <w:rFonts w:ascii="Inter" w:hAnsi="Inter" w:cs="Arial"/>
          <w:sz w:val="20"/>
          <w:szCs w:val="20"/>
        </w:rPr>
        <w:t>mowy.</w:t>
      </w:r>
    </w:p>
    <w:p w14:paraId="4130D606" w14:textId="77777777" w:rsidR="00844FFE" w:rsidRPr="008476E1" w:rsidRDefault="00844FFE" w:rsidP="008476E1">
      <w:pPr>
        <w:spacing w:line="276" w:lineRule="auto"/>
        <w:jc w:val="both"/>
        <w:rPr>
          <w:rFonts w:ascii="Inter" w:hAnsi="Inter" w:cs="Arial"/>
          <w:sz w:val="20"/>
          <w:szCs w:val="20"/>
        </w:rPr>
      </w:pPr>
    </w:p>
    <w:p w14:paraId="2F27F3C4" w14:textId="77777777" w:rsidR="008476E1" w:rsidRDefault="00CD5E00" w:rsidP="008476E1">
      <w:pPr>
        <w:spacing w:line="276" w:lineRule="auto"/>
        <w:jc w:val="center"/>
        <w:rPr>
          <w:rFonts w:ascii="Inter" w:hAnsi="Inter" w:cs="Arial"/>
          <w:b/>
          <w:bCs/>
          <w:sz w:val="20"/>
          <w:szCs w:val="20"/>
        </w:rPr>
      </w:pPr>
      <w:r w:rsidRPr="008476E1">
        <w:rPr>
          <w:rFonts w:ascii="Inter" w:hAnsi="Inter" w:cs="Arial"/>
          <w:b/>
          <w:bCs/>
          <w:sz w:val="20"/>
          <w:szCs w:val="20"/>
        </w:rPr>
        <w:t xml:space="preserve">§ </w:t>
      </w:r>
      <w:r w:rsidR="00FA2AFE" w:rsidRPr="008476E1">
        <w:rPr>
          <w:rFonts w:ascii="Inter" w:hAnsi="Inter" w:cs="Arial"/>
          <w:b/>
          <w:bCs/>
          <w:sz w:val="20"/>
          <w:szCs w:val="20"/>
        </w:rPr>
        <w:t>9</w:t>
      </w:r>
    </w:p>
    <w:p w14:paraId="185E2E73" w14:textId="7243D3F9" w:rsidR="00CD5E00" w:rsidRPr="008476E1" w:rsidRDefault="00155306" w:rsidP="008476E1">
      <w:pPr>
        <w:spacing w:line="276" w:lineRule="auto"/>
        <w:jc w:val="center"/>
        <w:rPr>
          <w:rFonts w:ascii="Inter" w:hAnsi="Inter" w:cs="Arial"/>
          <w:b/>
          <w:bCs/>
          <w:sz w:val="20"/>
          <w:szCs w:val="20"/>
        </w:rPr>
      </w:pPr>
      <w:r w:rsidRPr="008476E1">
        <w:rPr>
          <w:rFonts w:ascii="Inter" w:hAnsi="Inter" w:cs="Arial"/>
          <w:b/>
          <w:bCs/>
          <w:sz w:val="20"/>
          <w:szCs w:val="20"/>
        </w:rPr>
        <w:t>Zmiana umowy</w:t>
      </w:r>
    </w:p>
    <w:p w14:paraId="37197E0D" w14:textId="40452CA9" w:rsidR="00155306" w:rsidRPr="008476E1" w:rsidRDefault="00155306" w:rsidP="008476E1">
      <w:pPr>
        <w:pStyle w:val="Akapitzlist"/>
        <w:numPr>
          <w:ilvl w:val="0"/>
          <w:numId w:val="14"/>
        </w:numPr>
        <w:spacing w:line="276" w:lineRule="auto"/>
        <w:ind w:left="426" w:hanging="426"/>
        <w:jc w:val="both"/>
        <w:rPr>
          <w:rFonts w:ascii="Inter" w:hAnsi="Inter" w:cs="Arial"/>
          <w:sz w:val="20"/>
          <w:szCs w:val="20"/>
        </w:rPr>
      </w:pPr>
      <w:r w:rsidRPr="008476E1">
        <w:rPr>
          <w:rFonts w:ascii="Inter" w:hAnsi="Inter" w:cs="Arial"/>
          <w:sz w:val="20"/>
          <w:szCs w:val="20"/>
        </w:rPr>
        <w:lastRenderedPageBreak/>
        <w:t xml:space="preserve">Wszelkie zmiany i uzupełnienia niniejszej Umowy wymagają formy pisemnej w postaci aneksu pod rygorem nieważności. </w:t>
      </w:r>
    </w:p>
    <w:p w14:paraId="68058406" w14:textId="6FC0CC85" w:rsidR="00155306" w:rsidRPr="008476E1" w:rsidRDefault="00155306" w:rsidP="008476E1">
      <w:pPr>
        <w:pStyle w:val="Akapitzlist"/>
        <w:numPr>
          <w:ilvl w:val="0"/>
          <w:numId w:val="14"/>
        </w:numPr>
        <w:spacing w:line="276" w:lineRule="auto"/>
        <w:ind w:left="426" w:hanging="426"/>
        <w:jc w:val="both"/>
        <w:rPr>
          <w:rFonts w:ascii="Inter" w:hAnsi="Inter" w:cs="Arial"/>
          <w:sz w:val="20"/>
          <w:szCs w:val="20"/>
        </w:rPr>
      </w:pPr>
      <w:r w:rsidRPr="008476E1">
        <w:rPr>
          <w:rFonts w:ascii="Inter" w:hAnsi="Inter" w:cs="Arial"/>
          <w:sz w:val="20"/>
          <w:szCs w:val="20"/>
        </w:rPr>
        <w:t xml:space="preserve">Zamawiający dopuszcza wprowadzenie istotnych zmian w treści Umowy, w zakresie: </w:t>
      </w:r>
    </w:p>
    <w:p w14:paraId="36A6C913" w14:textId="2426C9F7" w:rsidR="00155306" w:rsidRPr="008476E1" w:rsidRDefault="00155306" w:rsidP="008476E1">
      <w:pPr>
        <w:pStyle w:val="Akapitzlist"/>
        <w:numPr>
          <w:ilvl w:val="0"/>
          <w:numId w:val="15"/>
        </w:numPr>
        <w:spacing w:line="276" w:lineRule="auto"/>
        <w:ind w:left="851" w:hanging="425"/>
        <w:jc w:val="both"/>
        <w:rPr>
          <w:rFonts w:ascii="Inter" w:hAnsi="Inter" w:cs="Arial"/>
          <w:sz w:val="20"/>
          <w:szCs w:val="20"/>
        </w:rPr>
      </w:pPr>
      <w:r w:rsidRPr="008476E1">
        <w:rPr>
          <w:rFonts w:ascii="Inter" w:hAnsi="Inter" w:cs="Arial"/>
          <w:sz w:val="20"/>
          <w:szCs w:val="20"/>
        </w:rPr>
        <w:t>wyniknięcia rozbieżności lub niejasności w rozumieniu pojęć użytych w Umowie, których nie można usunąć w inny sposób, a zmiana będzie umożliwiać usunięcie rozbieżności i doprecyzowanie umowy w celu jednoznacznej interpretacji jej zapisów przez Strony;</w:t>
      </w:r>
    </w:p>
    <w:p w14:paraId="377CB126" w14:textId="330F638F" w:rsidR="00155306" w:rsidRPr="008476E1" w:rsidRDefault="00155306" w:rsidP="008476E1">
      <w:pPr>
        <w:pStyle w:val="Akapitzlist"/>
        <w:numPr>
          <w:ilvl w:val="0"/>
          <w:numId w:val="15"/>
        </w:numPr>
        <w:spacing w:line="276" w:lineRule="auto"/>
        <w:ind w:left="851" w:hanging="425"/>
        <w:jc w:val="both"/>
        <w:rPr>
          <w:rFonts w:ascii="Inter" w:hAnsi="Inter" w:cs="Arial"/>
          <w:sz w:val="20"/>
          <w:szCs w:val="20"/>
        </w:rPr>
      </w:pPr>
      <w:r w:rsidRPr="008476E1">
        <w:rPr>
          <w:rFonts w:ascii="Inter" w:hAnsi="Inter" w:cs="Arial"/>
          <w:sz w:val="20"/>
          <w:szCs w:val="20"/>
        </w:rPr>
        <w:t xml:space="preserve">jeżeli w trakcie realizacji Umowy zaistnieje konieczność dokonania uszczegółowienia, wykładni lub doprecyzowania poszczególnych zapisów umowy, nie powodujących zmiany celu i istoty umowy; </w:t>
      </w:r>
    </w:p>
    <w:p w14:paraId="027CCA08" w14:textId="156F7134" w:rsidR="00155306" w:rsidRPr="008476E1" w:rsidRDefault="00155306" w:rsidP="008476E1">
      <w:pPr>
        <w:pStyle w:val="Akapitzlist"/>
        <w:numPr>
          <w:ilvl w:val="0"/>
          <w:numId w:val="15"/>
        </w:numPr>
        <w:spacing w:line="276" w:lineRule="auto"/>
        <w:ind w:left="851" w:hanging="425"/>
        <w:jc w:val="both"/>
        <w:rPr>
          <w:rFonts w:ascii="Inter" w:hAnsi="Inter" w:cs="Arial"/>
          <w:sz w:val="20"/>
          <w:szCs w:val="20"/>
        </w:rPr>
      </w:pPr>
      <w:r w:rsidRPr="008476E1">
        <w:rPr>
          <w:rFonts w:ascii="Inter" w:hAnsi="Inter" w:cs="Arial"/>
          <w:sz w:val="20"/>
          <w:szCs w:val="20"/>
        </w:rPr>
        <w:t xml:space="preserve">gdy niedokonanie zmian w umowie będzie ewidentnym działaniem sprzecznym </w:t>
      </w:r>
      <w:r w:rsidR="00105D51" w:rsidRPr="008476E1">
        <w:rPr>
          <w:rFonts w:ascii="Inter" w:hAnsi="Inter" w:cs="Arial"/>
          <w:sz w:val="20"/>
          <w:szCs w:val="20"/>
        </w:rPr>
        <w:br/>
      </w:r>
      <w:r w:rsidRPr="008476E1">
        <w:rPr>
          <w:rFonts w:ascii="Inter" w:hAnsi="Inter" w:cs="Arial"/>
          <w:sz w:val="20"/>
          <w:szCs w:val="20"/>
        </w:rPr>
        <w:t xml:space="preserve">z zasadą celowego i oszczędnego gospodarowania środkami publicznym; </w:t>
      </w:r>
    </w:p>
    <w:p w14:paraId="4D43DAF4" w14:textId="77777777" w:rsidR="00155306" w:rsidRPr="008476E1" w:rsidRDefault="00155306" w:rsidP="008476E1">
      <w:pPr>
        <w:pStyle w:val="Akapitzlist"/>
        <w:numPr>
          <w:ilvl w:val="0"/>
          <w:numId w:val="15"/>
        </w:numPr>
        <w:spacing w:line="276" w:lineRule="auto"/>
        <w:ind w:left="851" w:hanging="425"/>
        <w:jc w:val="both"/>
        <w:rPr>
          <w:rFonts w:ascii="Inter" w:hAnsi="Inter" w:cs="Arial"/>
          <w:sz w:val="20"/>
          <w:szCs w:val="20"/>
        </w:rPr>
      </w:pPr>
      <w:r w:rsidRPr="008476E1">
        <w:rPr>
          <w:rFonts w:ascii="Inter" w:hAnsi="Inter" w:cs="Arial"/>
          <w:sz w:val="20"/>
          <w:szCs w:val="20"/>
        </w:rPr>
        <w:t xml:space="preserve">gdy zaistnieją nieprzewidywalne okoliczności, tzn. okoliczności, których przy zachowaniu należytej staranności nie można było przewidzieć, zmiany będą konieczne, gdyż bez ich dokonania zamówienie nie będzie mogło być zrealizowane, nie będzie mógł zostać osiągnięty cel, dla którego będzie wykonywane; </w:t>
      </w:r>
    </w:p>
    <w:p w14:paraId="73A0EFE4" w14:textId="77777777" w:rsidR="00155306" w:rsidRPr="008476E1" w:rsidRDefault="00155306" w:rsidP="008476E1">
      <w:pPr>
        <w:pStyle w:val="Akapitzlist"/>
        <w:numPr>
          <w:ilvl w:val="0"/>
          <w:numId w:val="15"/>
        </w:numPr>
        <w:spacing w:line="276" w:lineRule="auto"/>
        <w:ind w:left="851" w:hanging="425"/>
        <w:jc w:val="both"/>
        <w:rPr>
          <w:rFonts w:ascii="Inter" w:hAnsi="Inter" w:cs="Arial"/>
          <w:sz w:val="20"/>
          <w:szCs w:val="20"/>
        </w:rPr>
      </w:pPr>
      <w:r w:rsidRPr="008476E1">
        <w:rPr>
          <w:rFonts w:ascii="Inter" w:hAnsi="Inter" w:cs="Arial"/>
          <w:sz w:val="20"/>
          <w:szCs w:val="20"/>
        </w:rPr>
        <w:t xml:space="preserve">gdy z przyczyn niezawinionych przez Zamawiającego, konieczne będzie przedłużenie czasu trwania Umowy; </w:t>
      </w:r>
    </w:p>
    <w:p w14:paraId="795AA022" w14:textId="42021802" w:rsidR="00155306" w:rsidRPr="008476E1" w:rsidRDefault="00155306" w:rsidP="008476E1">
      <w:pPr>
        <w:pStyle w:val="Akapitzlist"/>
        <w:numPr>
          <w:ilvl w:val="0"/>
          <w:numId w:val="15"/>
        </w:numPr>
        <w:spacing w:line="276" w:lineRule="auto"/>
        <w:ind w:left="851" w:hanging="425"/>
        <w:jc w:val="both"/>
        <w:rPr>
          <w:rFonts w:ascii="Inter" w:hAnsi="Inter" w:cs="Arial"/>
          <w:sz w:val="20"/>
          <w:szCs w:val="20"/>
        </w:rPr>
      </w:pPr>
      <w:r w:rsidRPr="008476E1">
        <w:rPr>
          <w:rFonts w:ascii="Inter" w:hAnsi="Inter" w:cs="Arial"/>
          <w:sz w:val="20"/>
          <w:szCs w:val="20"/>
        </w:rPr>
        <w:t>powstania nadzwyczajnych okoliczności (nie będących „siłą wyższą”), grożące rażącą stratą, których strony nie przewidziały przy zawarciu umowy;</w:t>
      </w:r>
    </w:p>
    <w:p w14:paraId="4F049C0F" w14:textId="087C3C88" w:rsidR="00DC12DD" w:rsidRDefault="00155306" w:rsidP="008476E1">
      <w:pPr>
        <w:pStyle w:val="Akapitzlist"/>
        <w:numPr>
          <w:ilvl w:val="0"/>
          <w:numId w:val="15"/>
        </w:numPr>
        <w:spacing w:line="276" w:lineRule="auto"/>
        <w:ind w:left="851" w:hanging="425"/>
        <w:jc w:val="both"/>
        <w:rPr>
          <w:rFonts w:ascii="Inter" w:hAnsi="Inter" w:cs="Arial"/>
          <w:sz w:val="20"/>
          <w:szCs w:val="20"/>
        </w:rPr>
      </w:pPr>
      <w:r w:rsidRPr="008476E1">
        <w:rPr>
          <w:rFonts w:ascii="Inter" w:hAnsi="Inter" w:cs="Arial"/>
          <w:sz w:val="20"/>
          <w:szCs w:val="20"/>
        </w:rPr>
        <w:t>gdy wystąpią inne, niż przewidziane powyżej, zmiany dotyczące zawartej Umowy, które są korzystne dla Zamawiającego.</w:t>
      </w:r>
    </w:p>
    <w:p w14:paraId="0D277349" w14:textId="77777777" w:rsidR="008476E1" w:rsidRPr="008476E1" w:rsidRDefault="008476E1" w:rsidP="008476E1">
      <w:pPr>
        <w:pStyle w:val="Akapitzlist"/>
        <w:spacing w:line="276" w:lineRule="auto"/>
        <w:ind w:left="851"/>
        <w:jc w:val="both"/>
        <w:rPr>
          <w:rFonts w:ascii="Inter" w:hAnsi="Inter" w:cs="Arial"/>
          <w:sz w:val="20"/>
          <w:szCs w:val="20"/>
        </w:rPr>
      </w:pPr>
    </w:p>
    <w:p w14:paraId="59E3317F" w14:textId="77777777" w:rsidR="008476E1" w:rsidRDefault="00B7066F" w:rsidP="008476E1">
      <w:pPr>
        <w:spacing w:line="276" w:lineRule="auto"/>
        <w:jc w:val="center"/>
        <w:rPr>
          <w:rFonts w:ascii="Inter" w:hAnsi="Inter" w:cs="Arial"/>
          <w:b/>
          <w:bCs/>
          <w:sz w:val="20"/>
          <w:szCs w:val="20"/>
        </w:rPr>
      </w:pPr>
      <w:r w:rsidRPr="008476E1">
        <w:rPr>
          <w:rFonts w:ascii="Inter" w:hAnsi="Inter" w:cs="Arial"/>
          <w:b/>
          <w:bCs/>
          <w:sz w:val="20"/>
          <w:szCs w:val="20"/>
        </w:rPr>
        <w:t>§</w:t>
      </w:r>
      <w:r w:rsidR="00CD5E00" w:rsidRPr="008476E1">
        <w:rPr>
          <w:rFonts w:ascii="Inter" w:hAnsi="Inter" w:cs="Arial"/>
          <w:b/>
          <w:bCs/>
          <w:sz w:val="20"/>
          <w:szCs w:val="20"/>
        </w:rPr>
        <w:t xml:space="preserve"> </w:t>
      </w:r>
      <w:r w:rsidRPr="008476E1">
        <w:rPr>
          <w:rFonts w:ascii="Inter" w:hAnsi="Inter" w:cs="Arial"/>
          <w:b/>
          <w:bCs/>
          <w:sz w:val="20"/>
          <w:szCs w:val="20"/>
        </w:rPr>
        <w:t>1</w:t>
      </w:r>
      <w:r w:rsidR="00683987" w:rsidRPr="008476E1">
        <w:rPr>
          <w:rFonts w:ascii="Inter" w:hAnsi="Inter" w:cs="Arial"/>
          <w:b/>
          <w:bCs/>
          <w:sz w:val="20"/>
          <w:szCs w:val="20"/>
        </w:rPr>
        <w:t>0</w:t>
      </w:r>
    </w:p>
    <w:p w14:paraId="7EE3BB52" w14:textId="365444E1" w:rsidR="00DC12DD" w:rsidRPr="008476E1" w:rsidRDefault="00155306" w:rsidP="008476E1">
      <w:pPr>
        <w:spacing w:line="276" w:lineRule="auto"/>
        <w:jc w:val="center"/>
        <w:rPr>
          <w:rFonts w:ascii="Inter" w:hAnsi="Inter" w:cs="Arial"/>
          <w:b/>
          <w:bCs/>
          <w:sz w:val="20"/>
          <w:szCs w:val="20"/>
        </w:rPr>
      </w:pPr>
      <w:r w:rsidRPr="008476E1">
        <w:rPr>
          <w:rFonts w:ascii="Inter" w:hAnsi="Inter" w:cs="Arial"/>
          <w:b/>
          <w:bCs/>
          <w:sz w:val="20"/>
          <w:szCs w:val="20"/>
        </w:rPr>
        <w:t>Podwykonawcy</w:t>
      </w:r>
    </w:p>
    <w:p w14:paraId="0AB0E1B4" w14:textId="4A9664E0" w:rsidR="007D6C00" w:rsidRPr="008476E1" w:rsidRDefault="007D6C00" w:rsidP="008476E1">
      <w:pPr>
        <w:pStyle w:val="Akapitzlist"/>
        <w:numPr>
          <w:ilvl w:val="0"/>
          <w:numId w:val="8"/>
        </w:numPr>
        <w:spacing w:after="240" w:line="276" w:lineRule="auto"/>
        <w:ind w:left="426" w:hanging="426"/>
        <w:jc w:val="both"/>
        <w:rPr>
          <w:rFonts w:ascii="Inter" w:hAnsi="Inter" w:cs="Arial"/>
          <w:sz w:val="20"/>
          <w:szCs w:val="20"/>
        </w:rPr>
      </w:pPr>
      <w:r w:rsidRPr="008476E1">
        <w:rPr>
          <w:rFonts w:ascii="Inter" w:hAnsi="Inter" w:cs="Arial"/>
          <w:sz w:val="20"/>
          <w:szCs w:val="20"/>
        </w:rPr>
        <w:t>Zamawiający wyraża zgodę na realizację Umowy za pomocą podwykonawców w części, przy czym posiadanie koncesji jest obowiązkiem Wykonawcy.</w:t>
      </w:r>
    </w:p>
    <w:p w14:paraId="6CD1A5CE" w14:textId="163572FB" w:rsidR="007D6C00" w:rsidRPr="008476E1" w:rsidRDefault="007D6C00" w:rsidP="008476E1">
      <w:pPr>
        <w:pStyle w:val="Akapitzlist"/>
        <w:numPr>
          <w:ilvl w:val="0"/>
          <w:numId w:val="8"/>
        </w:numPr>
        <w:spacing w:after="240" w:line="276" w:lineRule="auto"/>
        <w:ind w:left="426" w:hanging="426"/>
        <w:jc w:val="both"/>
        <w:rPr>
          <w:rFonts w:ascii="Inter" w:hAnsi="Inter" w:cs="Arial"/>
          <w:sz w:val="20"/>
          <w:szCs w:val="20"/>
        </w:rPr>
      </w:pPr>
      <w:r w:rsidRPr="008476E1">
        <w:rPr>
          <w:rFonts w:ascii="Inter" w:hAnsi="Inter" w:cs="Arial"/>
          <w:sz w:val="20"/>
          <w:szCs w:val="20"/>
        </w:rPr>
        <w:t xml:space="preserve">Wykonawca będzie wykonywał przedmiot umowy w części  za pomocą podwykonawców wymienionych w </w:t>
      </w:r>
      <w:r w:rsidRPr="008476E1">
        <w:rPr>
          <w:rFonts w:ascii="Inter" w:hAnsi="Inter" w:cs="Arial"/>
          <w:b/>
          <w:bCs/>
          <w:sz w:val="20"/>
          <w:szCs w:val="20"/>
        </w:rPr>
        <w:t>Załączniku nr 5</w:t>
      </w:r>
      <w:r w:rsidRPr="008476E1">
        <w:rPr>
          <w:rFonts w:ascii="Inter" w:hAnsi="Inter" w:cs="Arial"/>
          <w:sz w:val="20"/>
          <w:szCs w:val="20"/>
        </w:rPr>
        <w:t xml:space="preserve"> do umowy.</w:t>
      </w:r>
    </w:p>
    <w:p w14:paraId="41D2C3D3" w14:textId="4CDC8D25" w:rsidR="007D6C00" w:rsidRPr="008476E1" w:rsidRDefault="007D6C00" w:rsidP="008476E1">
      <w:pPr>
        <w:pStyle w:val="Akapitzlist"/>
        <w:numPr>
          <w:ilvl w:val="0"/>
          <w:numId w:val="8"/>
        </w:numPr>
        <w:spacing w:after="240" w:line="276" w:lineRule="auto"/>
        <w:ind w:left="426" w:hanging="426"/>
        <w:jc w:val="both"/>
        <w:rPr>
          <w:rFonts w:ascii="Inter" w:hAnsi="Inter" w:cs="Arial"/>
          <w:sz w:val="20"/>
          <w:szCs w:val="20"/>
        </w:rPr>
      </w:pPr>
      <w:r w:rsidRPr="008476E1">
        <w:rPr>
          <w:rFonts w:ascii="Inter" w:hAnsi="Inter" w:cs="Arial"/>
          <w:sz w:val="20"/>
          <w:szCs w:val="20"/>
        </w:rPr>
        <w:t>Zmiana albo rezygnacja z podwykonawcy nie stanowi zmiany umowy jednak wymaga powiadomienia Zamawiającego na piśmie i wskazania nowego podwykonawcy lub wskazania, iż dana część będzie wykonywana przez Wykonawcę.</w:t>
      </w:r>
    </w:p>
    <w:p w14:paraId="24EAC3A1" w14:textId="1ABB304D" w:rsidR="00CD5E00" w:rsidRPr="008476E1" w:rsidRDefault="00CD5E00" w:rsidP="008476E1">
      <w:pPr>
        <w:spacing w:line="276" w:lineRule="auto"/>
        <w:jc w:val="center"/>
        <w:rPr>
          <w:rFonts w:ascii="Inter" w:hAnsi="Inter" w:cs="Arial"/>
          <w:b/>
          <w:bCs/>
          <w:sz w:val="20"/>
          <w:szCs w:val="20"/>
        </w:rPr>
      </w:pPr>
      <w:r w:rsidRPr="008476E1">
        <w:rPr>
          <w:rFonts w:ascii="Inter" w:hAnsi="Inter" w:cs="Arial"/>
          <w:b/>
          <w:bCs/>
          <w:sz w:val="20"/>
          <w:szCs w:val="20"/>
        </w:rPr>
        <w:t>§ 1</w:t>
      </w:r>
      <w:r w:rsidR="00683987" w:rsidRPr="008476E1">
        <w:rPr>
          <w:rFonts w:ascii="Inter" w:hAnsi="Inter" w:cs="Arial"/>
          <w:b/>
          <w:bCs/>
          <w:sz w:val="20"/>
          <w:szCs w:val="20"/>
        </w:rPr>
        <w:t>1</w:t>
      </w:r>
    </w:p>
    <w:p w14:paraId="22A58147" w14:textId="1187B4BE" w:rsidR="00E37912" w:rsidRPr="008476E1" w:rsidRDefault="00E37912" w:rsidP="008476E1">
      <w:pPr>
        <w:pStyle w:val="Akapitzlist"/>
        <w:numPr>
          <w:ilvl w:val="0"/>
          <w:numId w:val="7"/>
        </w:numPr>
        <w:spacing w:after="240" w:line="276" w:lineRule="auto"/>
        <w:ind w:left="426" w:hanging="426"/>
        <w:jc w:val="both"/>
        <w:rPr>
          <w:rFonts w:ascii="Inter" w:hAnsi="Inter" w:cs="Arial"/>
          <w:sz w:val="20"/>
          <w:szCs w:val="20"/>
        </w:rPr>
      </w:pPr>
      <w:r w:rsidRPr="008476E1">
        <w:rPr>
          <w:rFonts w:ascii="Inter" w:hAnsi="Inter" w:cs="Arial"/>
          <w:sz w:val="20"/>
          <w:szCs w:val="20"/>
        </w:rPr>
        <w:t>W sprawach nieuregulowanych niniejszą umową mają zastosowanie przepisy Kodeksu Cywilnego.</w:t>
      </w:r>
    </w:p>
    <w:p w14:paraId="2CA5C1E2" w14:textId="21819682" w:rsidR="00155306" w:rsidRPr="008476E1" w:rsidRDefault="00155306" w:rsidP="008476E1">
      <w:pPr>
        <w:pStyle w:val="Akapitzlist"/>
        <w:numPr>
          <w:ilvl w:val="0"/>
          <w:numId w:val="7"/>
        </w:numPr>
        <w:spacing w:after="240" w:line="276" w:lineRule="auto"/>
        <w:ind w:left="426" w:hanging="426"/>
        <w:jc w:val="both"/>
        <w:rPr>
          <w:rFonts w:ascii="Inter" w:hAnsi="Inter" w:cs="Arial"/>
          <w:sz w:val="20"/>
          <w:szCs w:val="20"/>
        </w:rPr>
      </w:pPr>
      <w:r w:rsidRPr="008476E1">
        <w:rPr>
          <w:rFonts w:ascii="Inter" w:hAnsi="Inter" w:cs="Arial"/>
          <w:sz w:val="20"/>
          <w:szCs w:val="20"/>
        </w:rPr>
        <w:t>Wszelkie spory, które mogą wyniknąć w związku z niniejszą umową, będą rozpatrywane przez Sąd właściwy dla miejsca siedziby Zamawiającego</w:t>
      </w:r>
    </w:p>
    <w:p w14:paraId="03042277" w14:textId="73BCA885" w:rsidR="00DC12DD" w:rsidRPr="008476E1" w:rsidRDefault="00B7066F" w:rsidP="008476E1">
      <w:pPr>
        <w:pStyle w:val="Akapitzlist"/>
        <w:numPr>
          <w:ilvl w:val="0"/>
          <w:numId w:val="7"/>
        </w:numPr>
        <w:spacing w:after="240" w:line="276" w:lineRule="auto"/>
        <w:ind w:left="426" w:hanging="426"/>
        <w:jc w:val="both"/>
        <w:rPr>
          <w:rFonts w:ascii="Inter" w:hAnsi="Inter" w:cs="Arial"/>
          <w:sz w:val="20"/>
          <w:szCs w:val="20"/>
        </w:rPr>
      </w:pPr>
      <w:r w:rsidRPr="008476E1">
        <w:rPr>
          <w:rFonts w:ascii="Inter" w:hAnsi="Inter" w:cs="Arial"/>
          <w:sz w:val="20"/>
          <w:szCs w:val="20"/>
        </w:rPr>
        <w:t>Umowę sporządzono w dwóch jednobrzmiących egzemplarzach po jednym dla każdej ze stron.</w:t>
      </w:r>
    </w:p>
    <w:p w14:paraId="39C9559D" w14:textId="77777777" w:rsidR="00282F8D" w:rsidRPr="008476E1" w:rsidRDefault="00282F8D" w:rsidP="008476E1">
      <w:pPr>
        <w:pStyle w:val="Akapitzlist"/>
        <w:numPr>
          <w:ilvl w:val="0"/>
          <w:numId w:val="7"/>
        </w:numPr>
        <w:spacing w:after="240" w:line="276" w:lineRule="auto"/>
        <w:ind w:left="426" w:hanging="426"/>
        <w:jc w:val="both"/>
        <w:rPr>
          <w:rFonts w:ascii="Inter" w:hAnsi="Inter" w:cs="Arial"/>
          <w:sz w:val="20"/>
          <w:szCs w:val="20"/>
        </w:rPr>
      </w:pPr>
      <w:r w:rsidRPr="008476E1">
        <w:rPr>
          <w:rFonts w:ascii="Inter" w:hAnsi="Inter" w:cs="Arial"/>
          <w:sz w:val="20"/>
          <w:szCs w:val="20"/>
        </w:rPr>
        <w:t>Integralną część Umowy stanowią:</w:t>
      </w:r>
    </w:p>
    <w:p w14:paraId="6EB208BF" w14:textId="00FCB8E8" w:rsidR="00155306" w:rsidRPr="008476E1" w:rsidRDefault="00282F8D" w:rsidP="008476E1">
      <w:pPr>
        <w:pStyle w:val="Akapitzlist"/>
        <w:numPr>
          <w:ilvl w:val="0"/>
          <w:numId w:val="6"/>
        </w:numPr>
        <w:spacing w:after="240" w:line="276" w:lineRule="auto"/>
        <w:ind w:left="851" w:hanging="425"/>
        <w:jc w:val="both"/>
        <w:rPr>
          <w:rFonts w:ascii="Inter" w:hAnsi="Inter" w:cs="Arial"/>
          <w:sz w:val="20"/>
          <w:szCs w:val="20"/>
        </w:rPr>
      </w:pPr>
      <w:r w:rsidRPr="008476E1">
        <w:rPr>
          <w:rFonts w:ascii="Inter" w:hAnsi="Inter" w:cs="Arial"/>
          <w:sz w:val="20"/>
          <w:szCs w:val="20"/>
        </w:rPr>
        <w:t>Załącznik</w:t>
      </w:r>
      <w:r w:rsidR="007D6C00" w:rsidRPr="008476E1">
        <w:rPr>
          <w:rFonts w:ascii="Inter" w:hAnsi="Inter" w:cs="Arial"/>
          <w:sz w:val="20"/>
          <w:szCs w:val="20"/>
        </w:rPr>
        <w:t xml:space="preserve"> nr</w:t>
      </w:r>
      <w:r w:rsidRPr="008476E1">
        <w:rPr>
          <w:rFonts w:ascii="Inter" w:hAnsi="Inter" w:cs="Arial"/>
          <w:sz w:val="20"/>
          <w:szCs w:val="20"/>
        </w:rPr>
        <w:t xml:space="preserve"> 1 – </w:t>
      </w:r>
      <w:r w:rsidR="00155306" w:rsidRPr="008476E1">
        <w:rPr>
          <w:rFonts w:ascii="Inter" w:hAnsi="Inter" w:cs="Arial"/>
          <w:sz w:val="20"/>
          <w:szCs w:val="20"/>
        </w:rPr>
        <w:t>Koncesja;</w:t>
      </w:r>
    </w:p>
    <w:p w14:paraId="244C8394" w14:textId="3048381C" w:rsidR="00155306" w:rsidRPr="008476E1" w:rsidRDefault="00155306" w:rsidP="008476E1">
      <w:pPr>
        <w:pStyle w:val="Akapitzlist"/>
        <w:numPr>
          <w:ilvl w:val="0"/>
          <w:numId w:val="6"/>
        </w:numPr>
        <w:spacing w:after="240" w:line="276" w:lineRule="auto"/>
        <w:ind w:left="851" w:hanging="425"/>
        <w:jc w:val="both"/>
        <w:rPr>
          <w:rFonts w:ascii="Inter" w:hAnsi="Inter" w:cs="Arial"/>
          <w:sz w:val="20"/>
          <w:szCs w:val="20"/>
        </w:rPr>
      </w:pPr>
      <w:r w:rsidRPr="008476E1">
        <w:rPr>
          <w:rFonts w:ascii="Inter" w:hAnsi="Inter" w:cs="Arial"/>
          <w:sz w:val="20"/>
          <w:szCs w:val="20"/>
        </w:rPr>
        <w:t xml:space="preserve">Załącznik </w:t>
      </w:r>
      <w:r w:rsidR="007D6C00" w:rsidRPr="008476E1">
        <w:rPr>
          <w:rFonts w:ascii="Inter" w:hAnsi="Inter" w:cs="Arial"/>
          <w:sz w:val="20"/>
          <w:szCs w:val="20"/>
        </w:rPr>
        <w:t xml:space="preserve">nr </w:t>
      </w:r>
      <w:r w:rsidRPr="008476E1">
        <w:rPr>
          <w:rFonts w:ascii="Inter" w:hAnsi="Inter" w:cs="Arial"/>
          <w:sz w:val="20"/>
          <w:szCs w:val="20"/>
        </w:rPr>
        <w:t>2 – Polisa;</w:t>
      </w:r>
    </w:p>
    <w:p w14:paraId="23AD7ED0" w14:textId="17586E4D" w:rsidR="00282F8D" w:rsidRPr="008476E1" w:rsidRDefault="00155306" w:rsidP="008476E1">
      <w:pPr>
        <w:pStyle w:val="Akapitzlist"/>
        <w:numPr>
          <w:ilvl w:val="0"/>
          <w:numId w:val="6"/>
        </w:numPr>
        <w:spacing w:after="240" w:line="276" w:lineRule="auto"/>
        <w:ind w:left="851" w:hanging="425"/>
        <w:jc w:val="both"/>
        <w:rPr>
          <w:rFonts w:ascii="Inter" w:hAnsi="Inter" w:cs="Arial"/>
          <w:sz w:val="20"/>
          <w:szCs w:val="20"/>
        </w:rPr>
      </w:pPr>
      <w:r w:rsidRPr="008476E1">
        <w:rPr>
          <w:rFonts w:ascii="Inter" w:hAnsi="Inter" w:cs="Arial"/>
          <w:sz w:val="20"/>
          <w:szCs w:val="20"/>
        </w:rPr>
        <w:t xml:space="preserve">Załącznik </w:t>
      </w:r>
      <w:r w:rsidR="007D6C00" w:rsidRPr="008476E1">
        <w:rPr>
          <w:rFonts w:ascii="Inter" w:hAnsi="Inter" w:cs="Arial"/>
          <w:sz w:val="20"/>
          <w:szCs w:val="20"/>
        </w:rPr>
        <w:t xml:space="preserve">nr </w:t>
      </w:r>
      <w:r w:rsidRPr="008476E1">
        <w:rPr>
          <w:rFonts w:ascii="Inter" w:hAnsi="Inter" w:cs="Arial"/>
          <w:sz w:val="20"/>
          <w:szCs w:val="20"/>
        </w:rPr>
        <w:t xml:space="preserve">3 - </w:t>
      </w:r>
      <w:r w:rsidR="00282F8D" w:rsidRPr="008476E1">
        <w:rPr>
          <w:rFonts w:ascii="Inter" w:hAnsi="Inter" w:cs="Arial"/>
          <w:sz w:val="20"/>
          <w:szCs w:val="20"/>
        </w:rPr>
        <w:t>Wykaz obiektów szkieletowych;</w:t>
      </w:r>
    </w:p>
    <w:p w14:paraId="0ADF1234" w14:textId="02008E04" w:rsidR="00282F8D" w:rsidRPr="008476E1" w:rsidRDefault="00282F8D" w:rsidP="008476E1">
      <w:pPr>
        <w:pStyle w:val="Akapitzlist"/>
        <w:numPr>
          <w:ilvl w:val="0"/>
          <w:numId w:val="6"/>
        </w:numPr>
        <w:spacing w:after="240" w:line="276" w:lineRule="auto"/>
        <w:ind w:left="851" w:hanging="425"/>
        <w:jc w:val="both"/>
        <w:rPr>
          <w:rFonts w:ascii="Inter" w:hAnsi="Inter" w:cs="Arial"/>
          <w:sz w:val="20"/>
          <w:szCs w:val="20"/>
        </w:rPr>
      </w:pPr>
      <w:r w:rsidRPr="008476E1">
        <w:rPr>
          <w:rFonts w:ascii="Inter" w:hAnsi="Inter" w:cs="Arial"/>
          <w:sz w:val="20"/>
          <w:szCs w:val="20"/>
        </w:rPr>
        <w:t xml:space="preserve">Załącznik </w:t>
      </w:r>
      <w:r w:rsidR="007D6C00" w:rsidRPr="008476E1">
        <w:rPr>
          <w:rFonts w:ascii="Inter" w:hAnsi="Inter" w:cs="Arial"/>
          <w:sz w:val="20"/>
          <w:szCs w:val="20"/>
        </w:rPr>
        <w:t xml:space="preserve">nr </w:t>
      </w:r>
      <w:r w:rsidR="00155306" w:rsidRPr="008476E1">
        <w:rPr>
          <w:rFonts w:ascii="Inter" w:hAnsi="Inter" w:cs="Arial"/>
          <w:sz w:val="20"/>
          <w:szCs w:val="20"/>
        </w:rPr>
        <w:t>4</w:t>
      </w:r>
      <w:r w:rsidRPr="008476E1">
        <w:rPr>
          <w:rFonts w:ascii="Inter" w:hAnsi="Inter" w:cs="Arial"/>
          <w:sz w:val="20"/>
          <w:szCs w:val="20"/>
        </w:rPr>
        <w:t xml:space="preserve"> – Wykaz obiektów dystrybucyjnych</w:t>
      </w:r>
      <w:r w:rsidR="007D6C00" w:rsidRPr="008476E1">
        <w:rPr>
          <w:rFonts w:ascii="Inter" w:hAnsi="Inter" w:cs="Arial"/>
          <w:sz w:val="20"/>
          <w:szCs w:val="20"/>
        </w:rPr>
        <w:t>;</w:t>
      </w:r>
    </w:p>
    <w:p w14:paraId="008426F0" w14:textId="6213745E" w:rsidR="00CD32CB" w:rsidRPr="008476E1" w:rsidRDefault="007D6C00" w:rsidP="008476E1">
      <w:pPr>
        <w:pStyle w:val="Akapitzlist"/>
        <w:numPr>
          <w:ilvl w:val="0"/>
          <w:numId w:val="6"/>
        </w:numPr>
        <w:spacing w:after="240" w:line="276" w:lineRule="auto"/>
        <w:ind w:left="851" w:hanging="425"/>
        <w:jc w:val="both"/>
        <w:rPr>
          <w:rFonts w:ascii="Inter" w:hAnsi="Inter" w:cs="Arial"/>
          <w:sz w:val="20"/>
          <w:szCs w:val="20"/>
        </w:rPr>
      </w:pPr>
      <w:r w:rsidRPr="008476E1">
        <w:rPr>
          <w:rFonts w:ascii="Inter" w:hAnsi="Inter" w:cs="Arial"/>
          <w:sz w:val="20"/>
          <w:szCs w:val="20"/>
        </w:rPr>
        <w:t xml:space="preserve">Załącznik nr 5 – </w:t>
      </w:r>
      <w:r w:rsidR="00B8078C" w:rsidRPr="008476E1">
        <w:rPr>
          <w:rFonts w:ascii="Inter" w:hAnsi="Inter" w:cs="Arial"/>
          <w:sz w:val="20"/>
          <w:szCs w:val="20"/>
        </w:rPr>
        <w:t>W</w:t>
      </w:r>
      <w:r w:rsidRPr="008476E1">
        <w:rPr>
          <w:rFonts w:ascii="Inter" w:hAnsi="Inter" w:cs="Arial"/>
          <w:sz w:val="20"/>
          <w:szCs w:val="20"/>
        </w:rPr>
        <w:t>ykaz podwykonawców.</w:t>
      </w:r>
    </w:p>
    <w:p w14:paraId="10838080" w14:textId="67BC0B91" w:rsidR="00DC12DD" w:rsidRPr="008476E1" w:rsidRDefault="00B7066F" w:rsidP="008476E1">
      <w:pPr>
        <w:spacing w:after="240" w:line="276" w:lineRule="auto"/>
        <w:ind w:firstLine="360"/>
        <w:jc w:val="both"/>
        <w:rPr>
          <w:rFonts w:ascii="Inter" w:hAnsi="Inter" w:cs="Arial"/>
          <w:sz w:val="20"/>
          <w:szCs w:val="20"/>
        </w:rPr>
      </w:pPr>
      <w:r w:rsidRPr="008476E1">
        <w:rPr>
          <w:rFonts w:ascii="Inter" w:hAnsi="Inter" w:cs="Arial"/>
          <w:sz w:val="20"/>
          <w:szCs w:val="20"/>
        </w:rPr>
        <w:t>Z</w:t>
      </w:r>
      <w:r w:rsidR="004570E8" w:rsidRPr="008476E1">
        <w:rPr>
          <w:rFonts w:ascii="Inter" w:hAnsi="Inter" w:cs="Arial"/>
          <w:sz w:val="20"/>
          <w:szCs w:val="20"/>
        </w:rPr>
        <w:t>AMAWIAJĄCY</w:t>
      </w:r>
      <w:r w:rsidRPr="008476E1">
        <w:rPr>
          <w:rFonts w:ascii="Inter" w:hAnsi="Inter" w:cs="Arial"/>
          <w:sz w:val="20"/>
          <w:szCs w:val="20"/>
        </w:rPr>
        <w:t>:</w:t>
      </w:r>
      <w:r w:rsidR="00CD32CB" w:rsidRPr="008476E1">
        <w:rPr>
          <w:rFonts w:ascii="Inter" w:hAnsi="Inter" w:cs="Arial"/>
          <w:sz w:val="20"/>
          <w:szCs w:val="20"/>
        </w:rPr>
        <w:tab/>
      </w:r>
      <w:r w:rsidR="004570E8" w:rsidRPr="008476E1">
        <w:rPr>
          <w:rFonts w:ascii="Inter" w:hAnsi="Inter" w:cs="Arial"/>
          <w:sz w:val="20"/>
          <w:szCs w:val="20"/>
        </w:rPr>
        <w:tab/>
      </w:r>
      <w:r w:rsidR="00CD32CB" w:rsidRPr="008476E1">
        <w:rPr>
          <w:rFonts w:ascii="Inter" w:hAnsi="Inter" w:cs="Arial"/>
          <w:sz w:val="20"/>
          <w:szCs w:val="20"/>
        </w:rPr>
        <w:tab/>
      </w:r>
      <w:r w:rsidR="00CD32CB" w:rsidRPr="008476E1">
        <w:rPr>
          <w:rFonts w:ascii="Inter" w:hAnsi="Inter" w:cs="Arial"/>
          <w:sz w:val="20"/>
          <w:szCs w:val="20"/>
        </w:rPr>
        <w:tab/>
      </w:r>
      <w:r w:rsidR="00CD32CB" w:rsidRPr="008476E1">
        <w:rPr>
          <w:rFonts w:ascii="Inter" w:hAnsi="Inter" w:cs="Arial"/>
          <w:sz w:val="20"/>
          <w:szCs w:val="20"/>
        </w:rPr>
        <w:tab/>
      </w:r>
      <w:r w:rsidR="00CD32CB" w:rsidRPr="008476E1">
        <w:rPr>
          <w:rFonts w:ascii="Inter" w:hAnsi="Inter" w:cs="Arial"/>
          <w:sz w:val="20"/>
          <w:szCs w:val="20"/>
        </w:rPr>
        <w:tab/>
      </w:r>
      <w:r w:rsidR="00CD32CB" w:rsidRPr="008476E1">
        <w:rPr>
          <w:rFonts w:ascii="Inter" w:hAnsi="Inter" w:cs="Arial"/>
          <w:sz w:val="20"/>
          <w:szCs w:val="20"/>
        </w:rPr>
        <w:tab/>
      </w:r>
      <w:r w:rsidR="00E45F22" w:rsidRPr="008476E1">
        <w:rPr>
          <w:rFonts w:ascii="Inter" w:hAnsi="Inter" w:cs="Arial"/>
          <w:sz w:val="20"/>
          <w:szCs w:val="20"/>
        </w:rPr>
        <w:t xml:space="preserve">   </w:t>
      </w:r>
      <w:r w:rsidR="006E1125" w:rsidRPr="008476E1">
        <w:rPr>
          <w:rFonts w:ascii="Inter" w:hAnsi="Inter" w:cs="Arial"/>
          <w:sz w:val="20"/>
          <w:szCs w:val="20"/>
        </w:rPr>
        <w:t>WYKONAWC</w:t>
      </w:r>
      <w:r w:rsidR="004570E8" w:rsidRPr="008476E1">
        <w:rPr>
          <w:rFonts w:ascii="Inter" w:hAnsi="Inter" w:cs="Arial"/>
          <w:sz w:val="20"/>
          <w:szCs w:val="20"/>
        </w:rPr>
        <w:t>A</w:t>
      </w:r>
      <w:r w:rsidRPr="008476E1">
        <w:rPr>
          <w:rFonts w:ascii="Inter" w:hAnsi="Inter" w:cs="Arial"/>
          <w:sz w:val="20"/>
          <w:szCs w:val="20"/>
        </w:rPr>
        <w:t>:</w:t>
      </w:r>
    </w:p>
    <w:p w14:paraId="68846AE2" w14:textId="7E45DFAE" w:rsidR="00CD32CB" w:rsidRPr="008476E1" w:rsidRDefault="00CD32CB" w:rsidP="008476E1">
      <w:pPr>
        <w:spacing w:line="276" w:lineRule="auto"/>
        <w:ind w:firstLine="360"/>
        <w:jc w:val="both"/>
        <w:rPr>
          <w:rFonts w:ascii="Inter" w:hAnsi="Inter" w:cs="Arial"/>
          <w:sz w:val="20"/>
          <w:szCs w:val="20"/>
        </w:rPr>
      </w:pPr>
      <w:r w:rsidRPr="008476E1">
        <w:rPr>
          <w:rFonts w:ascii="Inter" w:hAnsi="Inter" w:cs="Arial"/>
          <w:sz w:val="20"/>
          <w:szCs w:val="20"/>
        </w:rPr>
        <w:t>…………………………..</w:t>
      </w:r>
      <w:r w:rsidRPr="008476E1">
        <w:rPr>
          <w:rFonts w:ascii="Inter" w:hAnsi="Inter" w:cs="Arial"/>
          <w:sz w:val="20"/>
          <w:szCs w:val="20"/>
        </w:rPr>
        <w:tab/>
      </w:r>
      <w:r w:rsidRPr="008476E1">
        <w:rPr>
          <w:rFonts w:ascii="Inter" w:hAnsi="Inter" w:cs="Arial"/>
          <w:sz w:val="20"/>
          <w:szCs w:val="20"/>
        </w:rPr>
        <w:tab/>
      </w:r>
      <w:r w:rsidRPr="008476E1">
        <w:rPr>
          <w:rFonts w:ascii="Inter" w:hAnsi="Inter" w:cs="Arial"/>
          <w:sz w:val="20"/>
          <w:szCs w:val="20"/>
        </w:rPr>
        <w:tab/>
      </w:r>
      <w:r w:rsidRPr="008476E1">
        <w:rPr>
          <w:rFonts w:ascii="Inter" w:hAnsi="Inter" w:cs="Arial"/>
          <w:sz w:val="20"/>
          <w:szCs w:val="20"/>
        </w:rPr>
        <w:tab/>
      </w:r>
      <w:r w:rsidRPr="008476E1">
        <w:rPr>
          <w:rFonts w:ascii="Inter" w:hAnsi="Inter" w:cs="Arial"/>
          <w:sz w:val="20"/>
          <w:szCs w:val="20"/>
        </w:rPr>
        <w:tab/>
      </w:r>
      <w:r w:rsidRPr="008476E1">
        <w:rPr>
          <w:rFonts w:ascii="Inter" w:hAnsi="Inter" w:cs="Arial"/>
          <w:sz w:val="20"/>
          <w:szCs w:val="20"/>
        </w:rPr>
        <w:tab/>
        <w:t>………………………….</w:t>
      </w:r>
    </w:p>
    <w:sectPr w:rsidR="00CD32CB" w:rsidRPr="008476E1" w:rsidSect="00160B36">
      <w:pgSz w:w="11909" w:h="16834"/>
      <w:pgMar w:top="1417" w:right="1417" w:bottom="1417" w:left="141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39914" w14:textId="77777777" w:rsidR="00C57E9B" w:rsidRDefault="00C57E9B">
      <w:r>
        <w:separator/>
      </w:r>
    </w:p>
  </w:endnote>
  <w:endnote w:type="continuationSeparator" w:id="0">
    <w:p w14:paraId="14B1902D" w14:textId="77777777" w:rsidR="00C57E9B" w:rsidRDefault="00C57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ter">
    <w:panose1 w:val="02000503000000020004"/>
    <w:charset w:val="EE"/>
    <w:family w:val="auto"/>
    <w:pitch w:val="variable"/>
    <w:sig w:usb0="E0000AFF" w:usb1="5200A1FF" w:usb2="00000021" w:usb3="00000000" w:csb0="0000019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2C44F" w14:textId="77777777" w:rsidR="00C57E9B" w:rsidRDefault="00C57E9B"/>
  </w:footnote>
  <w:footnote w:type="continuationSeparator" w:id="0">
    <w:p w14:paraId="78DB4551" w14:textId="77777777" w:rsidR="00C57E9B" w:rsidRDefault="00C57E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3681"/>
    <w:multiLevelType w:val="hybridMultilevel"/>
    <w:tmpl w:val="924022D4"/>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05F77D5F"/>
    <w:multiLevelType w:val="hybridMultilevel"/>
    <w:tmpl w:val="F15ACD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C97EF6"/>
    <w:multiLevelType w:val="hybridMultilevel"/>
    <w:tmpl w:val="5114E538"/>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 w15:restartNumberingAfterBreak="0">
    <w:nsid w:val="0DB34AB0"/>
    <w:multiLevelType w:val="hybridMultilevel"/>
    <w:tmpl w:val="12128C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591018"/>
    <w:multiLevelType w:val="hybridMultilevel"/>
    <w:tmpl w:val="329E5D68"/>
    <w:lvl w:ilvl="0" w:tplc="4F62ED8E">
      <w:start w:val="16"/>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531CAC"/>
    <w:multiLevelType w:val="hybridMultilevel"/>
    <w:tmpl w:val="4E76558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79306B0"/>
    <w:multiLevelType w:val="hybridMultilevel"/>
    <w:tmpl w:val="F15ACD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B111938"/>
    <w:multiLevelType w:val="multilevel"/>
    <w:tmpl w:val="78E6B666"/>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8" w15:restartNumberingAfterBreak="0">
    <w:nsid w:val="21B25AAD"/>
    <w:multiLevelType w:val="multilevel"/>
    <w:tmpl w:val="BBE8583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2E6504EE"/>
    <w:multiLevelType w:val="multilevel"/>
    <w:tmpl w:val="D4821E0C"/>
    <w:lvl w:ilvl="0">
      <w:start w:val="1"/>
      <w:numFmt w:val="decimal"/>
      <w:lvlText w:val="%1."/>
      <w:lvlJc w:val="left"/>
      <w:pPr>
        <w:ind w:left="360" w:hanging="360"/>
      </w:pPr>
      <w:rPr>
        <w:rFonts w:hint="default"/>
      </w:rPr>
    </w:lvl>
    <w:lvl w:ilvl="1">
      <w:start w:val="1"/>
      <w:numFmt w:val="decimal"/>
      <w:isLgl/>
      <w:lvlText w:val="%2."/>
      <w:lvlJc w:val="left"/>
      <w:pPr>
        <w:ind w:left="720" w:hanging="360"/>
      </w:pPr>
      <w:rPr>
        <w:rFonts w:asciiTheme="minorHAnsi" w:eastAsia="Times New Roman" w:hAnsiTheme="minorHAnsi" w:cstheme="minorHAnsi"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31140ECC"/>
    <w:multiLevelType w:val="hybridMultilevel"/>
    <w:tmpl w:val="70888106"/>
    <w:lvl w:ilvl="0" w:tplc="FFFFFFFF">
      <w:start w:val="1"/>
      <w:numFmt w:val="decimal"/>
      <w:lvlText w:val="%1."/>
      <w:lvlJc w:val="left"/>
      <w:pPr>
        <w:ind w:left="360" w:hanging="360"/>
      </w:pPr>
      <w:rPr>
        <w:rFonts w:ascii="Arial" w:eastAsia="Times New Roman" w:hAnsi="Arial" w:cs="Arial" w:hint="default"/>
        <w:strike w:val="0"/>
        <w:sz w:val="22"/>
        <w:szCs w:val="22"/>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32936855"/>
    <w:multiLevelType w:val="hybridMultilevel"/>
    <w:tmpl w:val="7F5A1DDE"/>
    <w:lvl w:ilvl="0" w:tplc="1C9272E8">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0B1F4B"/>
    <w:multiLevelType w:val="hybridMultilevel"/>
    <w:tmpl w:val="55146E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E53448"/>
    <w:multiLevelType w:val="hybridMultilevel"/>
    <w:tmpl w:val="384AC1B6"/>
    <w:lvl w:ilvl="0" w:tplc="04150011">
      <w:start w:val="1"/>
      <w:numFmt w:val="decimal"/>
      <w:lvlText w:val="%1)"/>
      <w:lvlJc w:val="left"/>
      <w:pPr>
        <w:ind w:left="786" w:hanging="360"/>
      </w:pPr>
      <w:rPr>
        <w:rFonts w:hint="default"/>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37DA75F2"/>
    <w:multiLevelType w:val="hybridMultilevel"/>
    <w:tmpl w:val="2BB40F12"/>
    <w:lvl w:ilvl="0" w:tplc="5D2252BC">
      <w:start w:val="9"/>
      <w:numFmt w:val="decimal"/>
      <w:lvlText w:val="%1."/>
      <w:lvlJc w:val="left"/>
      <w:pPr>
        <w:ind w:left="360" w:hanging="360"/>
      </w:pPr>
      <w:rPr>
        <w:rFonts w:ascii="Arial" w:eastAsia="Times New Roman" w:hAnsi="Arial" w:cs="Arial" w:hint="default"/>
        <w:strike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F474672"/>
    <w:multiLevelType w:val="multilevel"/>
    <w:tmpl w:val="B0B80A08"/>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2CB19CE"/>
    <w:multiLevelType w:val="hybridMultilevel"/>
    <w:tmpl w:val="1F58F794"/>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4DDC3451"/>
    <w:multiLevelType w:val="multilevel"/>
    <w:tmpl w:val="94F60510"/>
    <w:lvl w:ilvl="0">
      <w:start w:val="1"/>
      <w:numFmt w:val="decimal"/>
      <w:lvlText w:val="%1."/>
      <w:lvlJc w:val="left"/>
      <w:pPr>
        <w:ind w:left="360" w:hanging="360"/>
      </w:pPr>
      <w:rPr>
        <w:rFonts w:hint="default"/>
      </w:rPr>
    </w:lvl>
    <w:lvl w:ilvl="1">
      <w:start w:val="1"/>
      <w:numFmt w:val="decimal"/>
      <w:isLgl/>
      <w:lvlText w:val="%2."/>
      <w:lvlJc w:val="left"/>
      <w:pPr>
        <w:ind w:left="720" w:hanging="360"/>
      </w:pPr>
      <w:rPr>
        <w:rFonts w:asciiTheme="minorHAnsi" w:eastAsia="Times New Roman" w:hAnsiTheme="minorHAnsi" w:cstheme="minorHAnsi"/>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8" w15:restartNumberingAfterBreak="0">
    <w:nsid w:val="50593F8C"/>
    <w:multiLevelType w:val="hybridMultilevel"/>
    <w:tmpl w:val="65F8546A"/>
    <w:lvl w:ilvl="0" w:tplc="B994DBCA">
      <w:start w:val="1"/>
      <w:numFmt w:val="decimal"/>
      <w:lvlText w:val="%1."/>
      <w:lvlJc w:val="left"/>
      <w:pPr>
        <w:ind w:left="360" w:hanging="360"/>
      </w:pPr>
      <w:rPr>
        <w:rFonts w:ascii="Inter" w:eastAsia="Times New Roman" w:hAnsi="Inter" w:cs="Arial" w:hint="default"/>
        <w:strike w:val="0"/>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57A8216C"/>
    <w:multiLevelType w:val="multilevel"/>
    <w:tmpl w:val="F53CB29C"/>
    <w:lvl w:ilvl="0">
      <w:start w:val="4"/>
      <w:numFmt w:val="decimal"/>
      <w:lvlText w:val="%1."/>
      <w:lvlJc w:val="left"/>
      <w:pPr>
        <w:ind w:left="360" w:hanging="360"/>
      </w:pPr>
      <w:rPr>
        <w:rFonts w:hint="default"/>
      </w:rPr>
    </w:lvl>
    <w:lvl w:ilvl="1">
      <w:start w:val="1"/>
      <w:numFmt w:val="decimal"/>
      <w:isLgl/>
      <w:lvlText w:val="%2."/>
      <w:lvlJc w:val="left"/>
      <w:pPr>
        <w:ind w:left="720" w:hanging="360"/>
      </w:pPr>
      <w:rPr>
        <w:rFonts w:asciiTheme="minorHAnsi" w:eastAsia="Times New Roman" w:hAnsiTheme="minorHAnsi" w:cstheme="minorHAnsi"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0" w15:restartNumberingAfterBreak="0">
    <w:nsid w:val="5CF457C7"/>
    <w:multiLevelType w:val="hybridMultilevel"/>
    <w:tmpl w:val="C442A2C0"/>
    <w:lvl w:ilvl="0" w:tplc="2A461E38">
      <w:start w:val="1"/>
      <w:numFmt w:val="decimal"/>
      <w:lvlText w:val="%1."/>
      <w:lvlJc w:val="left"/>
      <w:pPr>
        <w:ind w:left="360" w:hanging="360"/>
      </w:pPr>
      <w:rPr>
        <w:rFonts w:eastAsia="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FEF1AFE"/>
    <w:multiLevelType w:val="hybridMultilevel"/>
    <w:tmpl w:val="4E0215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88C0DE1"/>
    <w:multiLevelType w:val="hybridMultilevel"/>
    <w:tmpl w:val="C442A2C0"/>
    <w:lvl w:ilvl="0" w:tplc="FFFFFFFF">
      <w:start w:val="1"/>
      <w:numFmt w:val="decimal"/>
      <w:lvlText w:val="%1."/>
      <w:lvlJc w:val="left"/>
      <w:pPr>
        <w:ind w:left="360" w:hanging="360"/>
      </w:pPr>
      <w:rPr>
        <w:rFonts w:eastAsia="Aria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3CF0CA0"/>
    <w:multiLevelType w:val="multilevel"/>
    <w:tmpl w:val="066801E0"/>
    <w:lvl w:ilvl="0">
      <w:start w:val="1"/>
      <w:numFmt w:val="decimal"/>
      <w:lvlText w:val="%1."/>
      <w:lvlJc w:val="left"/>
      <w:pPr>
        <w:tabs>
          <w:tab w:val="num" w:pos="0"/>
        </w:tabs>
        <w:ind w:left="360" w:hanging="360"/>
      </w:pPr>
      <w:rPr>
        <w:color w:val="auto"/>
        <w14:cntxtAlts/>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4" w15:restartNumberingAfterBreak="0">
    <w:nsid w:val="74147DDC"/>
    <w:multiLevelType w:val="hybridMultilevel"/>
    <w:tmpl w:val="444A3AEC"/>
    <w:lvl w:ilvl="0" w:tplc="45A061D6">
      <w:start w:val="15"/>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4CE53F4"/>
    <w:multiLevelType w:val="multilevel"/>
    <w:tmpl w:val="94F60510"/>
    <w:lvl w:ilvl="0">
      <w:start w:val="1"/>
      <w:numFmt w:val="decimal"/>
      <w:lvlText w:val="%1."/>
      <w:lvlJc w:val="left"/>
      <w:pPr>
        <w:ind w:left="360" w:hanging="360"/>
      </w:pPr>
      <w:rPr>
        <w:rFonts w:hint="default"/>
      </w:rPr>
    </w:lvl>
    <w:lvl w:ilvl="1">
      <w:start w:val="1"/>
      <w:numFmt w:val="decimal"/>
      <w:isLgl/>
      <w:lvlText w:val="%2."/>
      <w:lvlJc w:val="left"/>
      <w:pPr>
        <w:ind w:left="720" w:hanging="360"/>
      </w:pPr>
      <w:rPr>
        <w:rFonts w:asciiTheme="minorHAnsi" w:eastAsia="Times New Roman" w:hAnsiTheme="minorHAnsi" w:cstheme="minorHAnsi"/>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6" w15:restartNumberingAfterBreak="0">
    <w:nsid w:val="752F52D9"/>
    <w:multiLevelType w:val="hybridMultilevel"/>
    <w:tmpl w:val="3BDE33DE"/>
    <w:lvl w:ilvl="0" w:tplc="735E617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B4724AE"/>
    <w:multiLevelType w:val="hybridMultilevel"/>
    <w:tmpl w:val="ABA202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DF90BD9"/>
    <w:multiLevelType w:val="hybridMultilevel"/>
    <w:tmpl w:val="5B846D66"/>
    <w:lvl w:ilvl="0" w:tplc="FFFFFFFF">
      <w:start w:val="1"/>
      <w:numFmt w:val="decimal"/>
      <w:lvlText w:val="%1."/>
      <w:lvlJc w:val="left"/>
      <w:pPr>
        <w:ind w:left="360" w:hanging="360"/>
      </w:pPr>
      <w:rPr>
        <w:rFonts w:cs="Times New Roman"/>
      </w:rPr>
    </w:lvl>
    <w:lvl w:ilvl="1" w:tplc="FFFFFFFF">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num w:numId="1" w16cid:durableId="1329942037">
    <w:abstractNumId w:val="13"/>
  </w:num>
  <w:num w:numId="2" w16cid:durableId="484593610">
    <w:abstractNumId w:val="19"/>
  </w:num>
  <w:num w:numId="3" w16cid:durableId="259024161">
    <w:abstractNumId w:val="18"/>
  </w:num>
  <w:num w:numId="4" w16cid:durableId="1236011477">
    <w:abstractNumId w:val="20"/>
  </w:num>
  <w:num w:numId="5" w16cid:durableId="2115861085">
    <w:abstractNumId w:val="11"/>
  </w:num>
  <w:num w:numId="6" w16cid:durableId="934938712">
    <w:abstractNumId w:val="26"/>
  </w:num>
  <w:num w:numId="7" w16cid:durableId="383605035">
    <w:abstractNumId w:val="17"/>
  </w:num>
  <w:num w:numId="8" w16cid:durableId="932281103">
    <w:abstractNumId w:val="25"/>
  </w:num>
  <w:num w:numId="9" w16cid:durableId="726563811">
    <w:abstractNumId w:val="16"/>
  </w:num>
  <w:num w:numId="10" w16cid:durableId="1474179846">
    <w:abstractNumId w:val="0"/>
  </w:num>
  <w:num w:numId="11" w16cid:durableId="1106772903">
    <w:abstractNumId w:val="27"/>
  </w:num>
  <w:num w:numId="12" w16cid:durableId="1943099247">
    <w:abstractNumId w:val="10"/>
  </w:num>
  <w:num w:numId="13" w16cid:durableId="51202664">
    <w:abstractNumId w:val="9"/>
  </w:num>
  <w:num w:numId="14" w16cid:durableId="1157265914">
    <w:abstractNumId w:val="22"/>
  </w:num>
  <w:num w:numId="15" w16cid:durableId="1736081115">
    <w:abstractNumId w:val="21"/>
  </w:num>
  <w:num w:numId="16" w16cid:durableId="1203592657">
    <w:abstractNumId w:val="2"/>
  </w:num>
  <w:num w:numId="17" w16cid:durableId="1106342220">
    <w:abstractNumId w:val="1"/>
  </w:num>
  <w:num w:numId="18" w16cid:durableId="1641227189">
    <w:abstractNumId w:val="6"/>
  </w:num>
  <w:num w:numId="19" w16cid:durableId="123936815">
    <w:abstractNumId w:val="8"/>
  </w:num>
  <w:num w:numId="20" w16cid:durableId="1519156369">
    <w:abstractNumId w:val="28"/>
  </w:num>
  <w:num w:numId="21" w16cid:durableId="1211530452">
    <w:abstractNumId w:val="5"/>
  </w:num>
  <w:num w:numId="22" w16cid:durableId="865796176">
    <w:abstractNumId w:val="14"/>
  </w:num>
  <w:num w:numId="23" w16cid:durableId="1102460559">
    <w:abstractNumId w:val="15"/>
  </w:num>
  <w:num w:numId="24" w16cid:durableId="1400054808">
    <w:abstractNumId w:val="7"/>
  </w:num>
  <w:num w:numId="25" w16cid:durableId="1285190130">
    <w:abstractNumId w:val="23"/>
  </w:num>
  <w:num w:numId="26" w16cid:durableId="2003045069">
    <w:abstractNumId w:val="4"/>
  </w:num>
  <w:num w:numId="27" w16cid:durableId="1989893375">
    <w:abstractNumId w:val="24"/>
  </w:num>
  <w:num w:numId="28" w16cid:durableId="2058894546">
    <w:abstractNumId w:val="3"/>
  </w:num>
  <w:num w:numId="29" w16cid:durableId="155193649">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2DD"/>
    <w:rsid w:val="0002487D"/>
    <w:rsid w:val="000302AB"/>
    <w:rsid w:val="00030B76"/>
    <w:rsid w:val="000806BB"/>
    <w:rsid w:val="000973C8"/>
    <w:rsid w:val="000A445A"/>
    <w:rsid w:val="000A5F42"/>
    <w:rsid w:val="000B2E78"/>
    <w:rsid w:val="000D0630"/>
    <w:rsid w:val="000F2760"/>
    <w:rsid w:val="00100E76"/>
    <w:rsid w:val="00105D51"/>
    <w:rsid w:val="00115C09"/>
    <w:rsid w:val="00124367"/>
    <w:rsid w:val="001506D1"/>
    <w:rsid w:val="00154EA4"/>
    <w:rsid w:val="00155306"/>
    <w:rsid w:val="00160B36"/>
    <w:rsid w:val="00182C12"/>
    <w:rsid w:val="001A11CF"/>
    <w:rsid w:val="001B5B73"/>
    <w:rsid w:val="001C269D"/>
    <w:rsid w:val="001F09E9"/>
    <w:rsid w:val="0020123B"/>
    <w:rsid w:val="00217399"/>
    <w:rsid w:val="002264F5"/>
    <w:rsid w:val="002267F6"/>
    <w:rsid w:val="00282F8D"/>
    <w:rsid w:val="002852DF"/>
    <w:rsid w:val="0028666B"/>
    <w:rsid w:val="00296B8D"/>
    <w:rsid w:val="002D6335"/>
    <w:rsid w:val="00314573"/>
    <w:rsid w:val="003266AC"/>
    <w:rsid w:val="0038538A"/>
    <w:rsid w:val="003B49B4"/>
    <w:rsid w:val="003C7A39"/>
    <w:rsid w:val="003D0126"/>
    <w:rsid w:val="003F03BF"/>
    <w:rsid w:val="003F0A55"/>
    <w:rsid w:val="003F3FAA"/>
    <w:rsid w:val="0040333B"/>
    <w:rsid w:val="00407A29"/>
    <w:rsid w:val="00413579"/>
    <w:rsid w:val="00431068"/>
    <w:rsid w:val="00446B9E"/>
    <w:rsid w:val="004570E8"/>
    <w:rsid w:val="004642FA"/>
    <w:rsid w:val="00486588"/>
    <w:rsid w:val="004D5A23"/>
    <w:rsid w:val="0051657F"/>
    <w:rsid w:val="00520DAA"/>
    <w:rsid w:val="005461F4"/>
    <w:rsid w:val="00584DC7"/>
    <w:rsid w:val="00595589"/>
    <w:rsid w:val="005B0756"/>
    <w:rsid w:val="005D34B5"/>
    <w:rsid w:val="005E6F6F"/>
    <w:rsid w:val="005F6D53"/>
    <w:rsid w:val="006072CE"/>
    <w:rsid w:val="00665758"/>
    <w:rsid w:val="00683987"/>
    <w:rsid w:val="006903E6"/>
    <w:rsid w:val="006974B7"/>
    <w:rsid w:val="00697F5E"/>
    <w:rsid w:val="006E1125"/>
    <w:rsid w:val="006E36DD"/>
    <w:rsid w:val="006E6B6B"/>
    <w:rsid w:val="007013CC"/>
    <w:rsid w:val="007331E9"/>
    <w:rsid w:val="00752324"/>
    <w:rsid w:val="0075407A"/>
    <w:rsid w:val="00764EAA"/>
    <w:rsid w:val="00766E6F"/>
    <w:rsid w:val="00776135"/>
    <w:rsid w:val="00781D37"/>
    <w:rsid w:val="00781DB6"/>
    <w:rsid w:val="007A44AC"/>
    <w:rsid w:val="007B56A3"/>
    <w:rsid w:val="007D6C00"/>
    <w:rsid w:val="007D7CFD"/>
    <w:rsid w:val="007E1312"/>
    <w:rsid w:val="00811FE2"/>
    <w:rsid w:val="00814DEC"/>
    <w:rsid w:val="008363AD"/>
    <w:rsid w:val="00844FFE"/>
    <w:rsid w:val="008476E1"/>
    <w:rsid w:val="00861459"/>
    <w:rsid w:val="00862AAA"/>
    <w:rsid w:val="008708A8"/>
    <w:rsid w:val="00891CE2"/>
    <w:rsid w:val="008B22C5"/>
    <w:rsid w:val="008B59BE"/>
    <w:rsid w:val="008B62B6"/>
    <w:rsid w:val="008C7E72"/>
    <w:rsid w:val="008D610F"/>
    <w:rsid w:val="008E2584"/>
    <w:rsid w:val="00904B54"/>
    <w:rsid w:val="009139B3"/>
    <w:rsid w:val="00914BEA"/>
    <w:rsid w:val="00926DBF"/>
    <w:rsid w:val="00930F5E"/>
    <w:rsid w:val="0093549E"/>
    <w:rsid w:val="00964B0C"/>
    <w:rsid w:val="009F475C"/>
    <w:rsid w:val="00A37724"/>
    <w:rsid w:val="00A94474"/>
    <w:rsid w:val="00AB595C"/>
    <w:rsid w:val="00AC3A41"/>
    <w:rsid w:val="00B0538A"/>
    <w:rsid w:val="00B2598B"/>
    <w:rsid w:val="00B263E1"/>
    <w:rsid w:val="00B51BCF"/>
    <w:rsid w:val="00B6234F"/>
    <w:rsid w:val="00B637F2"/>
    <w:rsid w:val="00B7066F"/>
    <w:rsid w:val="00B8078C"/>
    <w:rsid w:val="00BD00F6"/>
    <w:rsid w:val="00BD2DF5"/>
    <w:rsid w:val="00BD5EB4"/>
    <w:rsid w:val="00BF51F7"/>
    <w:rsid w:val="00C104AA"/>
    <w:rsid w:val="00C234B0"/>
    <w:rsid w:val="00C530E7"/>
    <w:rsid w:val="00C57E9B"/>
    <w:rsid w:val="00C740AF"/>
    <w:rsid w:val="00CA3246"/>
    <w:rsid w:val="00CA62CA"/>
    <w:rsid w:val="00CD32CB"/>
    <w:rsid w:val="00CD5E00"/>
    <w:rsid w:val="00D02F20"/>
    <w:rsid w:val="00D318E6"/>
    <w:rsid w:val="00D41DC5"/>
    <w:rsid w:val="00D71144"/>
    <w:rsid w:val="00D84F00"/>
    <w:rsid w:val="00D856AA"/>
    <w:rsid w:val="00D96841"/>
    <w:rsid w:val="00DC12DD"/>
    <w:rsid w:val="00DC5735"/>
    <w:rsid w:val="00DD5315"/>
    <w:rsid w:val="00DE67F7"/>
    <w:rsid w:val="00E07271"/>
    <w:rsid w:val="00E33C6F"/>
    <w:rsid w:val="00E37912"/>
    <w:rsid w:val="00E45F22"/>
    <w:rsid w:val="00E66BDD"/>
    <w:rsid w:val="00E67430"/>
    <w:rsid w:val="00E83AB8"/>
    <w:rsid w:val="00E9294A"/>
    <w:rsid w:val="00EC36C8"/>
    <w:rsid w:val="00EC598C"/>
    <w:rsid w:val="00F13778"/>
    <w:rsid w:val="00F24AF2"/>
    <w:rsid w:val="00F45345"/>
    <w:rsid w:val="00F47DF9"/>
    <w:rsid w:val="00F53F37"/>
    <w:rsid w:val="00F82382"/>
    <w:rsid w:val="00F84124"/>
    <w:rsid w:val="00FA12CA"/>
    <w:rsid w:val="00FA2A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9A7FA"/>
  <w15:docId w15:val="{E70DEBEF-51FD-421B-95CF-503493D7A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harStyle3">
    <w:name w:val="Char Style 3"/>
    <w:basedOn w:val="Domylnaczcionkaakapitu"/>
    <w:link w:val="Style2"/>
    <w:rPr>
      <w:rFonts w:ascii="Arial" w:eastAsia="Arial" w:hAnsi="Arial" w:cs="Arial"/>
      <w:b w:val="0"/>
      <w:bCs w:val="0"/>
      <w:i w:val="0"/>
      <w:iCs w:val="0"/>
      <w:smallCaps w:val="0"/>
      <w:strike w:val="0"/>
      <w:sz w:val="17"/>
      <w:szCs w:val="17"/>
      <w:u w:val="none"/>
    </w:rPr>
  </w:style>
  <w:style w:type="character" w:customStyle="1" w:styleId="CharStyle4">
    <w:name w:val="Char Style 4"/>
    <w:basedOn w:val="CharStyle3"/>
    <w:rPr>
      <w:rFonts w:ascii="Arial" w:eastAsia="Arial" w:hAnsi="Arial" w:cs="Arial"/>
      <w:b w:val="0"/>
      <w:bCs w:val="0"/>
      <w:i w:val="0"/>
      <w:iCs w:val="0"/>
      <w:smallCaps w:val="0"/>
      <w:strike w:val="0"/>
      <w:color w:val="7B9DAB"/>
      <w:spacing w:val="30"/>
      <w:w w:val="100"/>
      <w:position w:val="0"/>
      <w:sz w:val="17"/>
      <w:szCs w:val="17"/>
      <w:u w:val="none"/>
      <w:lang w:val="pl-PL" w:eastAsia="pl-PL" w:bidi="pl-PL"/>
    </w:rPr>
  </w:style>
  <w:style w:type="character" w:customStyle="1" w:styleId="CharStyle5">
    <w:name w:val="Char Style 5"/>
    <w:basedOn w:val="CharStyle3"/>
    <w:rPr>
      <w:rFonts w:ascii="Arial" w:eastAsia="Arial" w:hAnsi="Arial" w:cs="Arial"/>
      <w:b w:val="0"/>
      <w:bCs w:val="0"/>
      <w:i w:val="0"/>
      <w:iCs w:val="0"/>
      <w:smallCaps w:val="0"/>
      <w:strike w:val="0"/>
      <w:color w:val="7B9DAB"/>
      <w:spacing w:val="0"/>
      <w:w w:val="100"/>
      <w:position w:val="0"/>
      <w:sz w:val="17"/>
      <w:szCs w:val="17"/>
      <w:u w:val="none"/>
      <w:lang w:val="pl-PL" w:eastAsia="pl-PL" w:bidi="pl-PL"/>
    </w:rPr>
  </w:style>
  <w:style w:type="character" w:customStyle="1" w:styleId="CharStyle6">
    <w:name w:val="Char Style 6"/>
    <w:basedOn w:val="CharStyle3"/>
    <w:link w:val="Style5"/>
    <w:rPr>
      <w:rFonts w:ascii="Arial" w:eastAsia="Arial" w:hAnsi="Arial" w:cs="Arial"/>
      <w:b w:val="0"/>
      <w:bCs w:val="0"/>
      <w:i w:val="0"/>
      <w:iCs w:val="0"/>
      <w:smallCaps/>
      <w:strike w:val="0"/>
      <w:color w:val="7B9DAB"/>
      <w:spacing w:val="-20"/>
      <w:w w:val="150"/>
      <w:position w:val="0"/>
      <w:sz w:val="21"/>
      <w:szCs w:val="21"/>
      <w:u w:val="none"/>
      <w:lang w:val="pl-PL" w:eastAsia="pl-PL" w:bidi="pl-PL"/>
    </w:rPr>
  </w:style>
  <w:style w:type="character" w:customStyle="1" w:styleId="CharStyle8">
    <w:name w:val="Char Style 8"/>
    <w:basedOn w:val="Domylnaczcionkaakapitu"/>
    <w:link w:val="Style7"/>
    <w:rPr>
      <w:rFonts w:ascii="Arial" w:eastAsia="Arial" w:hAnsi="Arial" w:cs="Arial"/>
      <w:b w:val="0"/>
      <w:bCs w:val="0"/>
      <w:i/>
      <w:iCs/>
      <w:smallCaps w:val="0"/>
      <w:strike w:val="0"/>
      <w:sz w:val="20"/>
      <w:szCs w:val="20"/>
      <w:u w:val="none"/>
    </w:rPr>
  </w:style>
  <w:style w:type="character" w:customStyle="1" w:styleId="CharStyle9">
    <w:name w:val="Char Style 9"/>
    <w:basedOn w:val="CharStyle8"/>
    <w:rPr>
      <w:rFonts w:ascii="Arial" w:eastAsia="Arial" w:hAnsi="Arial" w:cs="Arial"/>
      <w:b w:val="0"/>
      <w:bCs w:val="0"/>
      <w:i/>
      <w:iCs/>
      <w:smallCaps w:val="0"/>
      <w:strike w:val="0"/>
      <w:color w:val="7B9DAB"/>
      <w:spacing w:val="0"/>
      <w:w w:val="100"/>
      <w:position w:val="0"/>
      <w:sz w:val="20"/>
      <w:szCs w:val="20"/>
      <w:u w:val="none"/>
      <w:lang w:val="pl-PL" w:eastAsia="pl-PL" w:bidi="pl-PL"/>
    </w:rPr>
  </w:style>
  <w:style w:type="character" w:customStyle="1" w:styleId="CharStyle11">
    <w:name w:val="Char Style 11"/>
    <w:basedOn w:val="Domylnaczcionkaakapitu"/>
    <w:link w:val="Style10"/>
    <w:rPr>
      <w:rFonts w:ascii="Arial" w:eastAsia="Arial" w:hAnsi="Arial" w:cs="Arial"/>
      <w:b w:val="0"/>
      <w:bCs w:val="0"/>
      <w:i w:val="0"/>
      <w:iCs w:val="0"/>
      <w:smallCaps w:val="0"/>
      <w:strike w:val="0"/>
      <w:spacing w:val="30"/>
      <w:sz w:val="22"/>
      <w:szCs w:val="22"/>
      <w:u w:val="none"/>
    </w:rPr>
  </w:style>
  <w:style w:type="character" w:customStyle="1" w:styleId="CharStyle12">
    <w:name w:val="Char Style 12"/>
    <w:basedOn w:val="CharStyle11"/>
    <w:rPr>
      <w:rFonts w:ascii="Arial" w:eastAsia="Arial" w:hAnsi="Arial" w:cs="Arial"/>
      <w:b w:val="0"/>
      <w:bCs w:val="0"/>
      <w:i w:val="0"/>
      <w:iCs w:val="0"/>
      <w:smallCaps w:val="0"/>
      <w:strike w:val="0"/>
      <w:color w:val="000000"/>
      <w:spacing w:val="30"/>
      <w:w w:val="100"/>
      <w:position w:val="0"/>
      <w:sz w:val="22"/>
      <w:szCs w:val="22"/>
      <w:u w:val="none"/>
      <w:lang w:val="pl-PL" w:eastAsia="pl-PL" w:bidi="pl-PL"/>
    </w:rPr>
  </w:style>
  <w:style w:type="character" w:customStyle="1" w:styleId="CharStyle14">
    <w:name w:val="Char Style 14"/>
    <w:basedOn w:val="Domylnaczcionkaakapitu"/>
    <w:link w:val="Style13"/>
    <w:rPr>
      <w:rFonts w:ascii="Arial" w:eastAsia="Arial" w:hAnsi="Arial" w:cs="Arial"/>
      <w:b w:val="0"/>
      <w:bCs w:val="0"/>
      <w:i w:val="0"/>
      <w:iCs w:val="0"/>
      <w:smallCaps w:val="0"/>
      <w:strike w:val="0"/>
      <w:sz w:val="19"/>
      <w:szCs w:val="19"/>
      <w:u w:val="none"/>
    </w:rPr>
  </w:style>
  <w:style w:type="character" w:customStyle="1" w:styleId="CharStyle15">
    <w:name w:val="Char Style 15"/>
    <w:basedOn w:val="CharStyle3"/>
    <w:rPr>
      <w:rFonts w:ascii="Arial" w:eastAsia="Arial" w:hAnsi="Arial" w:cs="Arial"/>
      <w:b w:val="0"/>
      <w:bCs w:val="0"/>
      <w:i/>
      <w:iCs/>
      <w:smallCaps w:val="0"/>
      <w:strike w:val="0"/>
      <w:color w:val="000000"/>
      <w:spacing w:val="0"/>
      <w:w w:val="100"/>
      <w:position w:val="0"/>
      <w:sz w:val="17"/>
      <w:szCs w:val="17"/>
      <w:u w:val="none"/>
      <w:lang w:val="pl-PL" w:eastAsia="pl-PL" w:bidi="pl-PL"/>
    </w:rPr>
  </w:style>
  <w:style w:type="character" w:customStyle="1" w:styleId="CharStyle17">
    <w:name w:val="Char Style 17"/>
    <w:basedOn w:val="Domylnaczcionkaakapitu"/>
    <w:link w:val="Style16"/>
    <w:rPr>
      <w:rFonts w:ascii="Arial" w:eastAsia="Arial" w:hAnsi="Arial" w:cs="Arial"/>
      <w:b/>
      <w:bCs/>
      <w:i w:val="0"/>
      <w:iCs w:val="0"/>
      <w:smallCaps w:val="0"/>
      <w:strike w:val="0"/>
      <w:sz w:val="14"/>
      <w:szCs w:val="14"/>
      <w:u w:val="none"/>
    </w:rPr>
  </w:style>
  <w:style w:type="character" w:customStyle="1" w:styleId="CharStyle18">
    <w:name w:val="Char Style 18"/>
    <w:basedOn w:val="CharStyle17"/>
    <w:rPr>
      <w:rFonts w:ascii="Arial" w:eastAsia="Arial" w:hAnsi="Arial" w:cs="Arial"/>
      <w:b/>
      <w:bCs/>
      <w:i w:val="0"/>
      <w:iCs w:val="0"/>
      <w:smallCaps w:val="0"/>
      <w:strike w:val="0"/>
      <w:color w:val="000000"/>
      <w:spacing w:val="0"/>
      <w:w w:val="150"/>
      <w:position w:val="0"/>
      <w:sz w:val="14"/>
      <w:szCs w:val="14"/>
      <w:u w:val="none"/>
      <w:lang w:val="pl-PL" w:eastAsia="pl-PL" w:bidi="pl-PL"/>
    </w:rPr>
  </w:style>
  <w:style w:type="character" w:customStyle="1" w:styleId="CharStyle19">
    <w:name w:val="Char Style 19"/>
    <w:basedOn w:val="CharStyle3"/>
    <w:rPr>
      <w:rFonts w:ascii="Arial" w:eastAsia="Arial" w:hAnsi="Arial" w:cs="Arial"/>
      <w:b w:val="0"/>
      <w:bCs w:val="0"/>
      <w:i w:val="0"/>
      <w:iCs w:val="0"/>
      <w:smallCaps w:val="0"/>
      <w:strike w:val="0"/>
      <w:color w:val="586E80"/>
      <w:spacing w:val="0"/>
      <w:w w:val="100"/>
      <w:position w:val="0"/>
      <w:sz w:val="17"/>
      <w:szCs w:val="17"/>
      <w:u w:val="none"/>
      <w:lang w:val="pl-PL" w:eastAsia="pl-PL" w:bidi="pl-PL"/>
    </w:rPr>
  </w:style>
  <w:style w:type="character" w:customStyle="1" w:styleId="CharStyle21">
    <w:name w:val="Char Style 21"/>
    <w:basedOn w:val="Domylnaczcionkaakapitu"/>
    <w:link w:val="Style20"/>
    <w:rPr>
      <w:rFonts w:ascii="Arial" w:eastAsia="Arial" w:hAnsi="Arial" w:cs="Arial"/>
      <w:b/>
      <w:bCs/>
      <w:i w:val="0"/>
      <w:iCs w:val="0"/>
      <w:smallCaps w:val="0"/>
      <w:strike w:val="0"/>
      <w:sz w:val="15"/>
      <w:szCs w:val="15"/>
      <w:u w:val="none"/>
    </w:rPr>
  </w:style>
  <w:style w:type="character" w:customStyle="1" w:styleId="CharStyle22">
    <w:name w:val="Char Style 22"/>
    <w:basedOn w:val="CharStyle21"/>
    <w:rPr>
      <w:rFonts w:ascii="Arial" w:eastAsia="Arial" w:hAnsi="Arial" w:cs="Arial"/>
      <w:b/>
      <w:bCs/>
      <w:i w:val="0"/>
      <w:iCs w:val="0"/>
      <w:smallCaps w:val="0"/>
      <w:strike w:val="0"/>
      <w:color w:val="586E80"/>
      <w:spacing w:val="0"/>
      <w:w w:val="100"/>
      <w:position w:val="0"/>
      <w:sz w:val="15"/>
      <w:szCs w:val="15"/>
      <w:u w:val="single"/>
      <w:lang w:val="pl-PL" w:eastAsia="pl-PL" w:bidi="pl-PL"/>
    </w:rPr>
  </w:style>
  <w:style w:type="character" w:customStyle="1" w:styleId="CharStyle23">
    <w:name w:val="Char Style 23"/>
    <w:basedOn w:val="CharStyle21"/>
    <w:rPr>
      <w:rFonts w:ascii="Arial" w:eastAsia="Arial" w:hAnsi="Arial" w:cs="Arial"/>
      <w:b/>
      <w:bCs/>
      <w:i w:val="0"/>
      <w:iCs w:val="0"/>
      <w:smallCaps w:val="0"/>
      <w:strike w:val="0"/>
      <w:color w:val="586E80"/>
      <w:spacing w:val="0"/>
      <w:w w:val="100"/>
      <w:position w:val="0"/>
      <w:sz w:val="15"/>
      <w:szCs w:val="15"/>
      <w:u w:val="none"/>
      <w:lang w:val="pl-PL" w:eastAsia="pl-PL" w:bidi="pl-PL"/>
    </w:rPr>
  </w:style>
  <w:style w:type="character" w:customStyle="1" w:styleId="CharStyle25">
    <w:name w:val="Char Style 25"/>
    <w:basedOn w:val="Domylnaczcionkaakapitu"/>
    <w:link w:val="Style24"/>
    <w:rPr>
      <w:rFonts w:ascii="Arial" w:eastAsia="Arial" w:hAnsi="Arial" w:cs="Arial"/>
      <w:b w:val="0"/>
      <w:bCs w:val="0"/>
      <w:i w:val="0"/>
      <w:iCs w:val="0"/>
      <w:smallCaps w:val="0"/>
      <w:strike w:val="0"/>
      <w:spacing w:val="-10"/>
      <w:sz w:val="22"/>
      <w:szCs w:val="22"/>
      <w:u w:val="none"/>
    </w:rPr>
  </w:style>
  <w:style w:type="character" w:customStyle="1" w:styleId="CharStyle26">
    <w:name w:val="Char Style 26"/>
    <w:basedOn w:val="CharStyle25"/>
    <w:rPr>
      <w:rFonts w:ascii="Arial" w:eastAsia="Arial" w:hAnsi="Arial" w:cs="Arial"/>
      <w:b w:val="0"/>
      <w:bCs w:val="0"/>
      <w:i w:val="0"/>
      <w:iCs w:val="0"/>
      <w:smallCaps w:val="0"/>
      <w:strike w:val="0"/>
      <w:color w:val="586E80"/>
      <w:spacing w:val="-10"/>
      <w:w w:val="100"/>
      <w:position w:val="0"/>
      <w:sz w:val="22"/>
      <w:szCs w:val="22"/>
      <w:u w:val="single"/>
      <w:lang w:val="pl-PL" w:eastAsia="pl-PL" w:bidi="pl-PL"/>
    </w:rPr>
  </w:style>
  <w:style w:type="character" w:customStyle="1" w:styleId="CharStyle27">
    <w:name w:val="Char Style 27"/>
    <w:basedOn w:val="CharStyle25"/>
    <w:rPr>
      <w:rFonts w:ascii="Arial" w:eastAsia="Arial" w:hAnsi="Arial" w:cs="Arial"/>
      <w:b w:val="0"/>
      <w:bCs w:val="0"/>
      <w:i w:val="0"/>
      <w:iCs w:val="0"/>
      <w:smallCaps w:val="0"/>
      <w:strike w:val="0"/>
      <w:color w:val="000000"/>
      <w:spacing w:val="-10"/>
      <w:w w:val="100"/>
      <w:position w:val="0"/>
      <w:sz w:val="22"/>
      <w:szCs w:val="22"/>
      <w:u w:val="single"/>
      <w:lang w:val="pl-PL" w:eastAsia="pl-PL" w:bidi="pl-PL"/>
    </w:rPr>
  </w:style>
  <w:style w:type="character" w:customStyle="1" w:styleId="CharStyle28">
    <w:name w:val="Char Style 28"/>
    <w:basedOn w:val="CharStyle25"/>
    <w:rPr>
      <w:rFonts w:ascii="Arial" w:eastAsia="Arial" w:hAnsi="Arial" w:cs="Arial"/>
      <w:b w:val="0"/>
      <w:bCs w:val="0"/>
      <w:i w:val="0"/>
      <w:iCs w:val="0"/>
      <w:smallCaps w:val="0"/>
      <w:strike w:val="0"/>
      <w:color w:val="586E80"/>
      <w:spacing w:val="10"/>
      <w:w w:val="100"/>
      <w:position w:val="0"/>
      <w:sz w:val="22"/>
      <w:szCs w:val="22"/>
      <w:u w:val="single"/>
      <w:lang w:val="pl-PL" w:eastAsia="pl-PL" w:bidi="pl-PL"/>
    </w:rPr>
  </w:style>
  <w:style w:type="character" w:customStyle="1" w:styleId="CharStyle29">
    <w:name w:val="Char Style 29"/>
    <w:basedOn w:val="CharStyle25"/>
    <w:rPr>
      <w:rFonts w:ascii="Arial" w:eastAsia="Arial" w:hAnsi="Arial" w:cs="Arial"/>
      <w:b w:val="0"/>
      <w:bCs w:val="0"/>
      <w:i w:val="0"/>
      <w:iCs w:val="0"/>
      <w:smallCaps w:val="0"/>
      <w:strike w:val="0"/>
      <w:color w:val="586E80"/>
      <w:spacing w:val="10"/>
      <w:w w:val="100"/>
      <w:position w:val="0"/>
      <w:sz w:val="22"/>
      <w:szCs w:val="22"/>
      <w:u w:val="none"/>
      <w:lang w:val="pl-PL" w:eastAsia="pl-PL" w:bidi="pl-PL"/>
    </w:rPr>
  </w:style>
  <w:style w:type="character" w:customStyle="1" w:styleId="CharStyle30">
    <w:name w:val="Char Style 30"/>
    <w:basedOn w:val="CharStyle3"/>
    <w:rPr>
      <w:rFonts w:ascii="Arial" w:eastAsia="Arial" w:hAnsi="Arial" w:cs="Arial"/>
      <w:b w:val="0"/>
      <w:bCs w:val="0"/>
      <w:i/>
      <w:iCs/>
      <w:smallCaps w:val="0"/>
      <w:strike w:val="0"/>
      <w:color w:val="586E80"/>
      <w:spacing w:val="0"/>
      <w:w w:val="100"/>
      <w:position w:val="0"/>
      <w:sz w:val="17"/>
      <w:szCs w:val="17"/>
      <w:u w:val="single"/>
      <w:lang w:val="pl-PL" w:eastAsia="pl-PL" w:bidi="pl-PL"/>
    </w:rPr>
  </w:style>
  <w:style w:type="character" w:customStyle="1" w:styleId="CharStyle31">
    <w:name w:val="Char Style 31"/>
    <w:basedOn w:val="CharStyle3"/>
    <w:rPr>
      <w:rFonts w:ascii="Arial" w:eastAsia="Arial" w:hAnsi="Arial" w:cs="Arial"/>
      <w:b w:val="0"/>
      <w:bCs w:val="0"/>
      <w:i w:val="0"/>
      <w:iCs w:val="0"/>
      <w:smallCaps w:val="0"/>
      <w:strike w:val="0"/>
      <w:color w:val="586E80"/>
      <w:spacing w:val="0"/>
      <w:w w:val="100"/>
      <w:position w:val="0"/>
      <w:sz w:val="17"/>
      <w:szCs w:val="17"/>
      <w:u w:val="single"/>
      <w:lang w:val="pl-PL" w:eastAsia="pl-PL" w:bidi="pl-PL"/>
    </w:rPr>
  </w:style>
  <w:style w:type="character" w:customStyle="1" w:styleId="CharStyle32">
    <w:name w:val="Char Style 32"/>
    <w:basedOn w:val="CharStyle3"/>
    <w:rPr>
      <w:rFonts w:ascii="Arial" w:eastAsia="Arial" w:hAnsi="Arial" w:cs="Arial"/>
      <w:b w:val="0"/>
      <w:bCs w:val="0"/>
      <w:i/>
      <w:iCs/>
      <w:smallCaps/>
      <w:strike w:val="0"/>
      <w:color w:val="586E80"/>
      <w:spacing w:val="0"/>
      <w:w w:val="100"/>
      <w:position w:val="0"/>
      <w:sz w:val="17"/>
      <w:szCs w:val="17"/>
      <w:u w:val="none"/>
      <w:lang w:val="pl-PL" w:eastAsia="pl-PL" w:bidi="pl-PL"/>
    </w:rPr>
  </w:style>
  <w:style w:type="character" w:customStyle="1" w:styleId="CharStyle33">
    <w:name w:val="Char Style 33"/>
    <w:basedOn w:val="CharStyle3"/>
    <w:rPr>
      <w:rFonts w:ascii="Arial" w:eastAsia="Arial" w:hAnsi="Arial" w:cs="Arial"/>
      <w:b w:val="0"/>
      <w:bCs w:val="0"/>
      <w:i w:val="0"/>
      <w:iCs w:val="0"/>
      <w:smallCaps w:val="0"/>
      <w:strike w:val="0"/>
      <w:color w:val="000000"/>
      <w:spacing w:val="0"/>
      <w:w w:val="100"/>
      <w:position w:val="0"/>
      <w:sz w:val="17"/>
      <w:szCs w:val="17"/>
      <w:u w:val="single"/>
      <w:lang w:val="pl-PL" w:eastAsia="pl-PL" w:bidi="pl-PL"/>
    </w:rPr>
  </w:style>
  <w:style w:type="character" w:customStyle="1" w:styleId="CharStyle34">
    <w:name w:val="Char Style 34"/>
    <w:basedOn w:val="CharStyle3"/>
    <w:rPr>
      <w:rFonts w:ascii="Arial" w:eastAsia="Arial" w:hAnsi="Arial" w:cs="Arial"/>
      <w:b w:val="0"/>
      <w:bCs w:val="0"/>
      <w:i w:val="0"/>
      <w:iCs w:val="0"/>
      <w:smallCaps w:val="0"/>
      <w:strike w:val="0"/>
      <w:color w:val="586E80"/>
      <w:spacing w:val="0"/>
      <w:w w:val="100"/>
      <w:position w:val="0"/>
      <w:sz w:val="17"/>
      <w:szCs w:val="17"/>
      <w:u w:val="single"/>
      <w:lang w:val="pl-PL" w:eastAsia="pl-PL" w:bidi="pl-PL"/>
    </w:rPr>
  </w:style>
  <w:style w:type="character" w:customStyle="1" w:styleId="CharStyle36">
    <w:name w:val="Char Style 36"/>
    <w:basedOn w:val="Domylnaczcionkaakapitu"/>
    <w:link w:val="Style35"/>
    <w:rPr>
      <w:rFonts w:ascii="Arial" w:eastAsia="Arial" w:hAnsi="Arial" w:cs="Arial"/>
      <w:b w:val="0"/>
      <w:bCs w:val="0"/>
      <w:i w:val="0"/>
      <w:iCs w:val="0"/>
      <w:smallCaps w:val="0"/>
      <w:strike w:val="0"/>
      <w:spacing w:val="-10"/>
      <w:sz w:val="20"/>
      <w:szCs w:val="20"/>
      <w:u w:val="none"/>
    </w:rPr>
  </w:style>
  <w:style w:type="character" w:customStyle="1" w:styleId="CharStyle38">
    <w:name w:val="Char Style 38"/>
    <w:basedOn w:val="Domylnaczcionkaakapitu"/>
    <w:link w:val="Style37"/>
    <w:rPr>
      <w:rFonts w:ascii="Arial" w:eastAsia="Arial" w:hAnsi="Arial" w:cs="Arial"/>
      <w:b/>
      <w:bCs/>
      <w:i w:val="0"/>
      <w:iCs w:val="0"/>
      <w:smallCaps w:val="0"/>
      <w:strike w:val="0"/>
      <w:sz w:val="18"/>
      <w:szCs w:val="18"/>
      <w:u w:val="none"/>
    </w:rPr>
  </w:style>
  <w:style w:type="character" w:customStyle="1" w:styleId="CharStyle39">
    <w:name w:val="Char Style 39"/>
    <w:basedOn w:val="CharStyle38"/>
    <w:rPr>
      <w:rFonts w:ascii="Arial" w:eastAsia="Arial" w:hAnsi="Arial" w:cs="Arial"/>
      <w:b/>
      <w:bCs/>
      <w:i w:val="0"/>
      <w:iCs w:val="0"/>
      <w:smallCaps w:val="0"/>
      <w:strike w:val="0"/>
      <w:color w:val="000000"/>
      <w:spacing w:val="0"/>
      <w:w w:val="100"/>
      <w:position w:val="0"/>
      <w:sz w:val="17"/>
      <w:szCs w:val="17"/>
      <w:u w:val="none"/>
      <w:lang w:val="pl-PL" w:eastAsia="pl-PL" w:bidi="pl-PL"/>
    </w:rPr>
  </w:style>
  <w:style w:type="character" w:customStyle="1" w:styleId="CharStyle41">
    <w:name w:val="Char Style 41"/>
    <w:basedOn w:val="Domylnaczcionkaakapitu"/>
    <w:link w:val="Style40"/>
    <w:rPr>
      <w:rFonts w:ascii="Arial" w:eastAsia="Arial" w:hAnsi="Arial" w:cs="Arial"/>
      <w:b w:val="0"/>
      <w:bCs w:val="0"/>
      <w:i w:val="0"/>
      <w:iCs w:val="0"/>
      <w:smallCaps w:val="0"/>
      <w:strike w:val="0"/>
      <w:spacing w:val="-20"/>
      <w:sz w:val="23"/>
      <w:szCs w:val="23"/>
      <w:u w:val="none"/>
    </w:rPr>
  </w:style>
  <w:style w:type="character" w:customStyle="1" w:styleId="CharStyle42">
    <w:name w:val="Char Style 42"/>
    <w:basedOn w:val="CharStyle41"/>
    <w:rPr>
      <w:rFonts w:ascii="Arial" w:eastAsia="Arial" w:hAnsi="Arial" w:cs="Arial"/>
      <w:b w:val="0"/>
      <w:bCs w:val="0"/>
      <w:i w:val="0"/>
      <w:iCs w:val="0"/>
      <w:smallCaps/>
      <w:strike w:val="0"/>
      <w:color w:val="000000"/>
      <w:spacing w:val="-20"/>
      <w:w w:val="100"/>
      <w:position w:val="0"/>
      <w:sz w:val="23"/>
      <w:szCs w:val="23"/>
      <w:u w:val="none"/>
      <w:lang w:val="pl-PL" w:eastAsia="pl-PL" w:bidi="pl-PL"/>
    </w:rPr>
  </w:style>
  <w:style w:type="character" w:customStyle="1" w:styleId="CharStyle44">
    <w:name w:val="Char Style 44"/>
    <w:basedOn w:val="Domylnaczcionkaakapitu"/>
    <w:link w:val="Style43"/>
    <w:rPr>
      <w:rFonts w:ascii="Arial" w:eastAsia="Arial" w:hAnsi="Arial" w:cs="Arial"/>
      <w:b/>
      <w:bCs/>
      <w:i w:val="0"/>
      <w:iCs w:val="0"/>
      <w:smallCaps w:val="0"/>
      <w:strike w:val="0"/>
      <w:sz w:val="18"/>
      <w:szCs w:val="18"/>
      <w:u w:val="none"/>
    </w:rPr>
  </w:style>
  <w:style w:type="character" w:customStyle="1" w:styleId="CharStyle46">
    <w:name w:val="Char Style 46"/>
    <w:basedOn w:val="Domylnaczcionkaakapitu"/>
    <w:link w:val="Style45"/>
    <w:rPr>
      <w:rFonts w:ascii="Arial" w:eastAsia="Arial" w:hAnsi="Arial" w:cs="Arial"/>
      <w:b w:val="0"/>
      <w:bCs w:val="0"/>
      <w:i w:val="0"/>
      <w:iCs w:val="0"/>
      <w:smallCaps w:val="0"/>
      <w:strike w:val="0"/>
      <w:sz w:val="16"/>
      <w:szCs w:val="16"/>
      <w:u w:val="none"/>
    </w:rPr>
  </w:style>
  <w:style w:type="character" w:customStyle="1" w:styleId="CharStyle47">
    <w:name w:val="Char Style 47"/>
    <w:basedOn w:val="CharStyle46"/>
    <w:rPr>
      <w:rFonts w:ascii="Arial" w:eastAsia="Arial" w:hAnsi="Arial" w:cs="Arial"/>
      <w:b w:val="0"/>
      <w:bCs w:val="0"/>
      <w:i w:val="0"/>
      <w:iCs w:val="0"/>
      <w:smallCaps w:val="0"/>
      <w:strike w:val="0"/>
      <w:color w:val="000000"/>
      <w:spacing w:val="0"/>
      <w:w w:val="100"/>
      <w:position w:val="0"/>
      <w:sz w:val="16"/>
      <w:szCs w:val="16"/>
      <w:u w:val="none"/>
      <w:lang w:val="pl-PL" w:eastAsia="pl-PL" w:bidi="pl-PL"/>
    </w:rPr>
  </w:style>
  <w:style w:type="character" w:customStyle="1" w:styleId="CharStyle49">
    <w:name w:val="Char Style 49"/>
    <w:basedOn w:val="Domylnaczcionkaakapitu"/>
    <w:link w:val="Style48"/>
    <w:rPr>
      <w:rFonts w:ascii="Arial" w:eastAsia="Arial" w:hAnsi="Arial" w:cs="Arial"/>
      <w:b/>
      <w:bCs/>
      <w:i w:val="0"/>
      <w:iCs w:val="0"/>
      <w:smallCaps w:val="0"/>
      <w:strike w:val="0"/>
      <w:spacing w:val="60"/>
      <w:sz w:val="17"/>
      <w:szCs w:val="17"/>
      <w:u w:val="none"/>
    </w:rPr>
  </w:style>
  <w:style w:type="character" w:customStyle="1" w:styleId="CharStyle50">
    <w:name w:val="Char Style 50"/>
    <w:basedOn w:val="CharStyle49"/>
    <w:rPr>
      <w:rFonts w:ascii="Arial" w:eastAsia="Arial" w:hAnsi="Arial" w:cs="Arial"/>
      <w:b/>
      <w:bCs/>
      <w:i w:val="0"/>
      <w:iCs w:val="0"/>
      <w:smallCaps w:val="0"/>
      <w:strike w:val="0"/>
      <w:color w:val="000000"/>
      <w:spacing w:val="60"/>
      <w:w w:val="100"/>
      <w:position w:val="0"/>
      <w:sz w:val="17"/>
      <w:szCs w:val="17"/>
      <w:u w:val="single"/>
      <w:lang w:val="pl-PL" w:eastAsia="pl-PL" w:bidi="pl-PL"/>
    </w:rPr>
  </w:style>
  <w:style w:type="character" w:customStyle="1" w:styleId="CharStyle51">
    <w:name w:val="Char Style 51"/>
    <w:basedOn w:val="CharStyle49"/>
    <w:rPr>
      <w:rFonts w:ascii="Arial" w:eastAsia="Arial" w:hAnsi="Arial" w:cs="Arial"/>
      <w:b/>
      <w:bCs/>
      <w:i w:val="0"/>
      <w:iCs w:val="0"/>
      <w:smallCaps w:val="0"/>
      <w:strike w:val="0"/>
      <w:color w:val="000000"/>
      <w:spacing w:val="0"/>
      <w:w w:val="100"/>
      <w:position w:val="0"/>
      <w:sz w:val="17"/>
      <w:szCs w:val="17"/>
      <w:u w:val="single"/>
      <w:lang w:val="pl-PL" w:eastAsia="pl-PL" w:bidi="pl-PL"/>
    </w:rPr>
  </w:style>
  <w:style w:type="character" w:customStyle="1" w:styleId="CharStyle52">
    <w:name w:val="Char Style 52"/>
    <w:basedOn w:val="CharStyle49"/>
    <w:rPr>
      <w:rFonts w:ascii="Arial" w:eastAsia="Arial" w:hAnsi="Arial" w:cs="Arial"/>
      <w:b/>
      <w:bCs/>
      <w:i w:val="0"/>
      <w:iCs w:val="0"/>
      <w:smallCaps w:val="0"/>
      <w:strike w:val="0"/>
      <w:color w:val="000000"/>
      <w:spacing w:val="0"/>
      <w:w w:val="100"/>
      <w:position w:val="0"/>
      <w:sz w:val="17"/>
      <w:szCs w:val="17"/>
      <w:u w:val="none"/>
      <w:lang w:val="pl-PL" w:eastAsia="pl-PL" w:bidi="pl-PL"/>
    </w:rPr>
  </w:style>
  <w:style w:type="character" w:customStyle="1" w:styleId="CharStyle54">
    <w:name w:val="Char Style 54"/>
    <w:basedOn w:val="Domylnaczcionkaakapitu"/>
    <w:link w:val="Style53"/>
    <w:rPr>
      <w:rFonts w:ascii="Arial" w:eastAsia="Arial" w:hAnsi="Arial" w:cs="Arial"/>
      <w:b w:val="0"/>
      <w:bCs w:val="0"/>
      <w:i w:val="0"/>
      <w:iCs w:val="0"/>
      <w:smallCaps w:val="0"/>
      <w:strike w:val="0"/>
      <w:spacing w:val="-10"/>
      <w:sz w:val="21"/>
      <w:szCs w:val="21"/>
      <w:u w:val="none"/>
    </w:rPr>
  </w:style>
  <w:style w:type="character" w:customStyle="1" w:styleId="CharStyle56">
    <w:name w:val="Char Style 56"/>
    <w:basedOn w:val="Domylnaczcionkaakapitu"/>
    <w:link w:val="Style55"/>
    <w:rPr>
      <w:rFonts w:ascii="Arial" w:eastAsia="Arial" w:hAnsi="Arial" w:cs="Arial"/>
      <w:b w:val="0"/>
      <w:bCs w:val="0"/>
      <w:i/>
      <w:iCs/>
      <w:smallCaps w:val="0"/>
      <w:strike w:val="0"/>
      <w:sz w:val="17"/>
      <w:szCs w:val="17"/>
      <w:u w:val="none"/>
    </w:rPr>
  </w:style>
  <w:style w:type="character" w:customStyle="1" w:styleId="CharStyle58">
    <w:name w:val="Char Style 58"/>
    <w:basedOn w:val="Domylnaczcionkaakapitu"/>
    <w:link w:val="Style57"/>
    <w:rPr>
      <w:rFonts w:ascii="Arial" w:eastAsia="Arial" w:hAnsi="Arial" w:cs="Arial"/>
      <w:b/>
      <w:bCs/>
      <w:i w:val="0"/>
      <w:iCs w:val="0"/>
      <w:smallCaps w:val="0"/>
      <w:strike w:val="0"/>
      <w:sz w:val="18"/>
      <w:szCs w:val="18"/>
      <w:u w:val="none"/>
    </w:rPr>
  </w:style>
  <w:style w:type="character" w:customStyle="1" w:styleId="CharStyle60">
    <w:name w:val="Char Style 60"/>
    <w:basedOn w:val="Domylnaczcionkaakapitu"/>
    <w:link w:val="Style59"/>
    <w:rPr>
      <w:rFonts w:ascii="Arial" w:eastAsia="Arial" w:hAnsi="Arial" w:cs="Arial"/>
      <w:b/>
      <w:bCs/>
      <w:i w:val="0"/>
      <w:iCs w:val="0"/>
      <w:smallCaps w:val="0"/>
      <w:strike w:val="0"/>
      <w:sz w:val="18"/>
      <w:szCs w:val="18"/>
      <w:u w:val="none"/>
    </w:rPr>
  </w:style>
  <w:style w:type="character" w:customStyle="1" w:styleId="CharStyle61">
    <w:name w:val="Char Style 61"/>
    <w:basedOn w:val="CharStyle60"/>
    <w:rPr>
      <w:rFonts w:ascii="Arial" w:eastAsia="Arial" w:hAnsi="Arial" w:cs="Arial"/>
      <w:b/>
      <w:bCs/>
      <w:i w:val="0"/>
      <w:iCs w:val="0"/>
      <w:smallCaps w:val="0"/>
      <w:strike w:val="0"/>
      <w:color w:val="000000"/>
      <w:spacing w:val="-10"/>
      <w:w w:val="100"/>
      <w:position w:val="0"/>
      <w:sz w:val="17"/>
      <w:szCs w:val="17"/>
      <w:u w:val="none"/>
      <w:lang w:val="pl-PL" w:eastAsia="pl-PL" w:bidi="pl-PL"/>
    </w:rPr>
  </w:style>
  <w:style w:type="character" w:customStyle="1" w:styleId="CharStyle62">
    <w:name w:val="Char Style 62"/>
    <w:basedOn w:val="CharStyle3"/>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CharStyle63">
    <w:name w:val="Char Style 63"/>
    <w:basedOn w:val="CharStyle3"/>
    <w:rPr>
      <w:rFonts w:ascii="Arial" w:eastAsia="Arial" w:hAnsi="Arial" w:cs="Arial"/>
      <w:b w:val="0"/>
      <w:bCs w:val="0"/>
      <w:i w:val="0"/>
      <w:iCs w:val="0"/>
      <w:smallCaps w:val="0"/>
      <w:strike/>
      <w:color w:val="000000"/>
      <w:spacing w:val="0"/>
      <w:w w:val="100"/>
      <w:position w:val="0"/>
      <w:sz w:val="17"/>
      <w:szCs w:val="17"/>
      <w:u w:val="none"/>
      <w:lang w:val="pl-PL" w:eastAsia="pl-PL" w:bidi="pl-PL"/>
    </w:rPr>
  </w:style>
  <w:style w:type="character" w:customStyle="1" w:styleId="CharStyle64">
    <w:name w:val="Char Style 64"/>
    <w:basedOn w:val="CharStyle3"/>
    <w:rPr>
      <w:rFonts w:ascii="Arial" w:eastAsia="Arial" w:hAnsi="Arial" w:cs="Arial"/>
      <w:b w:val="0"/>
      <w:bCs w:val="0"/>
      <w:i w:val="0"/>
      <w:iCs w:val="0"/>
      <w:smallCaps w:val="0"/>
      <w:strike/>
      <w:color w:val="000000"/>
      <w:spacing w:val="0"/>
      <w:w w:val="100"/>
      <w:position w:val="0"/>
      <w:sz w:val="17"/>
      <w:szCs w:val="17"/>
      <w:u w:val="single"/>
    </w:rPr>
  </w:style>
  <w:style w:type="character" w:customStyle="1" w:styleId="CharStyle66">
    <w:name w:val="Char Style 66"/>
    <w:basedOn w:val="Domylnaczcionkaakapitu"/>
    <w:link w:val="Style65"/>
    <w:rPr>
      <w:rFonts w:ascii="Arial" w:eastAsia="Arial" w:hAnsi="Arial" w:cs="Arial"/>
      <w:b w:val="0"/>
      <w:bCs w:val="0"/>
      <w:i/>
      <w:iCs/>
      <w:smallCaps w:val="0"/>
      <w:strike w:val="0"/>
      <w:sz w:val="17"/>
      <w:szCs w:val="17"/>
      <w:u w:val="none"/>
    </w:rPr>
  </w:style>
  <w:style w:type="character" w:customStyle="1" w:styleId="CharStyle67">
    <w:name w:val="Char Style 67"/>
    <w:basedOn w:val="CharStyle66"/>
    <w:rPr>
      <w:rFonts w:ascii="Arial" w:eastAsia="Arial" w:hAnsi="Arial" w:cs="Arial"/>
      <w:b w:val="0"/>
      <w:bCs w:val="0"/>
      <w:i/>
      <w:iCs/>
      <w:smallCaps w:val="0"/>
      <w:strike w:val="0"/>
      <w:color w:val="000000"/>
      <w:spacing w:val="0"/>
      <w:w w:val="100"/>
      <w:position w:val="0"/>
      <w:sz w:val="17"/>
      <w:szCs w:val="17"/>
      <w:u w:val="none"/>
      <w:lang w:val="pl-PL" w:eastAsia="pl-PL" w:bidi="pl-PL"/>
    </w:rPr>
  </w:style>
  <w:style w:type="character" w:customStyle="1" w:styleId="CharStyle69">
    <w:name w:val="Char Style 69"/>
    <w:basedOn w:val="Domylnaczcionkaakapitu"/>
    <w:link w:val="Style68"/>
    <w:rPr>
      <w:rFonts w:ascii="Arial" w:eastAsia="Arial" w:hAnsi="Arial" w:cs="Arial"/>
      <w:b/>
      <w:bCs/>
      <w:i w:val="0"/>
      <w:iCs w:val="0"/>
      <w:smallCaps w:val="0"/>
      <w:strike w:val="0"/>
      <w:sz w:val="22"/>
      <w:szCs w:val="22"/>
      <w:u w:val="none"/>
    </w:rPr>
  </w:style>
  <w:style w:type="character" w:customStyle="1" w:styleId="CharStyle70">
    <w:name w:val="Char Style 70"/>
    <w:basedOn w:val="CharStyle69"/>
    <w:rPr>
      <w:rFonts w:ascii="Arial" w:eastAsia="Arial" w:hAnsi="Arial" w:cs="Arial"/>
      <w:b/>
      <w:bCs/>
      <w:i w:val="0"/>
      <w:iCs w:val="0"/>
      <w:smallCaps w:val="0"/>
      <w:strike w:val="0"/>
      <w:color w:val="000000"/>
      <w:spacing w:val="0"/>
      <w:w w:val="100"/>
      <w:position w:val="0"/>
      <w:sz w:val="22"/>
      <w:szCs w:val="22"/>
      <w:u w:val="single"/>
      <w:lang w:val="pl-PL" w:eastAsia="pl-PL" w:bidi="pl-PL"/>
    </w:rPr>
  </w:style>
  <w:style w:type="character" w:customStyle="1" w:styleId="CharStyle71">
    <w:name w:val="Char Style 71"/>
    <w:basedOn w:val="CharStyle69"/>
    <w:rPr>
      <w:rFonts w:ascii="Arial" w:eastAsia="Arial" w:hAnsi="Arial" w:cs="Arial"/>
      <w:b/>
      <w:bCs/>
      <w:i w:val="0"/>
      <w:iCs w:val="0"/>
      <w:smallCaps w:val="0"/>
      <w:strike/>
      <w:color w:val="000000"/>
      <w:spacing w:val="0"/>
      <w:w w:val="100"/>
      <w:position w:val="0"/>
      <w:sz w:val="22"/>
      <w:szCs w:val="22"/>
      <w:u w:val="single"/>
      <w:lang w:val="pl-PL" w:eastAsia="pl-PL" w:bidi="pl-PL"/>
    </w:rPr>
  </w:style>
  <w:style w:type="character" w:customStyle="1" w:styleId="CharStyle72">
    <w:name w:val="Char Style 72"/>
    <w:basedOn w:val="CharStyle3"/>
    <w:rPr>
      <w:rFonts w:ascii="Arial" w:eastAsia="Arial" w:hAnsi="Arial" w:cs="Arial"/>
      <w:b w:val="0"/>
      <w:bCs w:val="0"/>
      <w:i w:val="0"/>
      <w:iCs w:val="0"/>
      <w:smallCaps/>
      <w:strike w:val="0"/>
      <w:color w:val="000000"/>
      <w:spacing w:val="0"/>
      <w:w w:val="100"/>
      <w:position w:val="0"/>
      <w:sz w:val="17"/>
      <w:szCs w:val="17"/>
      <w:u w:val="none"/>
      <w:lang w:val="pl-PL" w:eastAsia="pl-PL" w:bidi="pl-PL"/>
    </w:rPr>
  </w:style>
  <w:style w:type="character" w:customStyle="1" w:styleId="CharStyle73">
    <w:name w:val="Char Style 73"/>
    <w:basedOn w:val="CharStyle3"/>
    <w:rPr>
      <w:rFonts w:ascii="Arial" w:eastAsia="Arial" w:hAnsi="Arial" w:cs="Arial"/>
      <w:b w:val="0"/>
      <w:bCs w:val="0"/>
      <w:i w:val="0"/>
      <w:iCs w:val="0"/>
      <w:smallCaps/>
      <w:strike/>
      <w:color w:val="000000"/>
      <w:spacing w:val="0"/>
      <w:w w:val="100"/>
      <w:position w:val="0"/>
      <w:sz w:val="17"/>
      <w:szCs w:val="17"/>
      <w:u w:val="none"/>
      <w:lang w:val="pl-PL" w:eastAsia="pl-PL" w:bidi="pl-PL"/>
    </w:rPr>
  </w:style>
  <w:style w:type="paragraph" w:customStyle="1" w:styleId="Style2">
    <w:name w:val="Style 2"/>
    <w:basedOn w:val="Normalny"/>
    <w:link w:val="CharStyle3"/>
    <w:pPr>
      <w:shd w:val="clear" w:color="auto" w:fill="FFFFFF"/>
      <w:spacing w:after="60" w:line="0" w:lineRule="atLeast"/>
      <w:ind w:hanging="280"/>
      <w:jc w:val="right"/>
    </w:pPr>
    <w:rPr>
      <w:rFonts w:ascii="Arial" w:eastAsia="Arial" w:hAnsi="Arial" w:cs="Arial"/>
      <w:sz w:val="17"/>
      <w:szCs w:val="17"/>
    </w:rPr>
  </w:style>
  <w:style w:type="paragraph" w:customStyle="1" w:styleId="Style7">
    <w:name w:val="Style 7"/>
    <w:basedOn w:val="Normalny"/>
    <w:link w:val="CharStyle8"/>
    <w:pPr>
      <w:shd w:val="clear" w:color="auto" w:fill="FFFFFF"/>
      <w:spacing w:before="60" w:after="600" w:line="0" w:lineRule="atLeast"/>
      <w:jc w:val="right"/>
      <w:outlineLvl w:val="4"/>
    </w:pPr>
    <w:rPr>
      <w:rFonts w:ascii="Arial" w:eastAsia="Arial" w:hAnsi="Arial" w:cs="Arial"/>
      <w:i/>
      <w:iCs/>
      <w:sz w:val="20"/>
      <w:szCs w:val="20"/>
    </w:rPr>
  </w:style>
  <w:style w:type="paragraph" w:customStyle="1" w:styleId="Style10">
    <w:name w:val="Style 10"/>
    <w:basedOn w:val="Normalny"/>
    <w:link w:val="CharStyle11"/>
    <w:pPr>
      <w:shd w:val="clear" w:color="auto" w:fill="FFFFFF"/>
      <w:spacing w:before="60" w:line="228" w:lineRule="exact"/>
      <w:ind w:hanging="220"/>
      <w:jc w:val="both"/>
      <w:outlineLvl w:val="2"/>
    </w:pPr>
    <w:rPr>
      <w:rFonts w:ascii="Arial" w:eastAsia="Arial" w:hAnsi="Arial" w:cs="Arial"/>
      <w:spacing w:val="30"/>
      <w:sz w:val="22"/>
      <w:szCs w:val="22"/>
    </w:rPr>
  </w:style>
  <w:style w:type="paragraph" w:customStyle="1" w:styleId="Style13">
    <w:name w:val="Style 13"/>
    <w:basedOn w:val="Normalny"/>
    <w:link w:val="CharStyle14"/>
    <w:pPr>
      <w:shd w:val="clear" w:color="auto" w:fill="FFFFFF"/>
      <w:spacing w:after="360" w:line="228" w:lineRule="exact"/>
      <w:ind w:hanging="220"/>
      <w:jc w:val="both"/>
    </w:pPr>
    <w:rPr>
      <w:rFonts w:ascii="Arial" w:eastAsia="Arial" w:hAnsi="Arial" w:cs="Arial"/>
      <w:sz w:val="19"/>
      <w:szCs w:val="19"/>
    </w:rPr>
  </w:style>
  <w:style w:type="paragraph" w:customStyle="1" w:styleId="Style16">
    <w:name w:val="Style 16"/>
    <w:basedOn w:val="Normalny"/>
    <w:link w:val="CharStyle17"/>
    <w:pPr>
      <w:shd w:val="clear" w:color="auto" w:fill="FFFFFF"/>
      <w:spacing w:before="360" w:after="60" w:line="0" w:lineRule="atLeast"/>
    </w:pPr>
    <w:rPr>
      <w:rFonts w:ascii="Arial" w:eastAsia="Arial" w:hAnsi="Arial" w:cs="Arial"/>
      <w:b/>
      <w:bCs/>
      <w:sz w:val="14"/>
      <w:szCs w:val="14"/>
    </w:rPr>
  </w:style>
  <w:style w:type="paragraph" w:customStyle="1" w:styleId="Style20">
    <w:name w:val="Style 20"/>
    <w:basedOn w:val="Normalny"/>
    <w:link w:val="CharStyle21"/>
    <w:pPr>
      <w:shd w:val="clear" w:color="auto" w:fill="FFFFFF"/>
      <w:spacing w:line="371" w:lineRule="exact"/>
      <w:jc w:val="both"/>
    </w:pPr>
    <w:rPr>
      <w:rFonts w:ascii="Arial" w:eastAsia="Arial" w:hAnsi="Arial" w:cs="Arial"/>
      <w:b/>
      <w:bCs/>
      <w:sz w:val="15"/>
      <w:szCs w:val="15"/>
    </w:rPr>
  </w:style>
  <w:style w:type="paragraph" w:customStyle="1" w:styleId="Style24">
    <w:name w:val="Style 24"/>
    <w:basedOn w:val="Normalny"/>
    <w:link w:val="CharStyle25"/>
    <w:pPr>
      <w:shd w:val="clear" w:color="auto" w:fill="FFFFFF"/>
      <w:spacing w:line="371" w:lineRule="exact"/>
      <w:ind w:hanging="220"/>
      <w:jc w:val="both"/>
    </w:pPr>
    <w:rPr>
      <w:rFonts w:ascii="Arial" w:eastAsia="Arial" w:hAnsi="Arial" w:cs="Arial"/>
      <w:spacing w:val="-10"/>
      <w:sz w:val="22"/>
      <w:szCs w:val="22"/>
    </w:rPr>
  </w:style>
  <w:style w:type="paragraph" w:customStyle="1" w:styleId="Style35">
    <w:name w:val="Style 35"/>
    <w:basedOn w:val="Normalny"/>
    <w:link w:val="CharStyle36"/>
    <w:pPr>
      <w:shd w:val="clear" w:color="auto" w:fill="FFFFFF"/>
      <w:spacing w:before="60" w:after="180" w:line="0" w:lineRule="atLeast"/>
      <w:ind w:hanging="220"/>
      <w:jc w:val="both"/>
    </w:pPr>
    <w:rPr>
      <w:rFonts w:ascii="Arial" w:eastAsia="Arial" w:hAnsi="Arial" w:cs="Arial"/>
      <w:spacing w:val="-10"/>
      <w:sz w:val="20"/>
      <w:szCs w:val="20"/>
    </w:rPr>
  </w:style>
  <w:style w:type="paragraph" w:customStyle="1" w:styleId="Style37">
    <w:name w:val="Style 37"/>
    <w:basedOn w:val="Normalny"/>
    <w:link w:val="CharStyle38"/>
    <w:pPr>
      <w:shd w:val="clear" w:color="auto" w:fill="FFFFFF"/>
      <w:spacing w:before="180" w:after="60" w:line="0" w:lineRule="atLeast"/>
      <w:outlineLvl w:val="3"/>
    </w:pPr>
    <w:rPr>
      <w:rFonts w:ascii="Arial" w:eastAsia="Arial" w:hAnsi="Arial" w:cs="Arial"/>
      <w:b/>
      <w:bCs/>
      <w:sz w:val="18"/>
      <w:szCs w:val="18"/>
    </w:rPr>
  </w:style>
  <w:style w:type="paragraph" w:customStyle="1" w:styleId="Style40">
    <w:name w:val="Style 40"/>
    <w:basedOn w:val="Normalny"/>
    <w:link w:val="CharStyle41"/>
    <w:pPr>
      <w:shd w:val="clear" w:color="auto" w:fill="FFFFFF"/>
      <w:spacing w:before="600" w:line="0" w:lineRule="atLeast"/>
      <w:outlineLvl w:val="0"/>
    </w:pPr>
    <w:rPr>
      <w:rFonts w:ascii="Arial" w:eastAsia="Arial" w:hAnsi="Arial" w:cs="Arial"/>
      <w:spacing w:val="-20"/>
      <w:sz w:val="23"/>
      <w:szCs w:val="23"/>
    </w:rPr>
  </w:style>
  <w:style w:type="paragraph" w:customStyle="1" w:styleId="Style43">
    <w:name w:val="Style 43"/>
    <w:basedOn w:val="Normalny"/>
    <w:link w:val="CharStyle44"/>
    <w:pPr>
      <w:shd w:val="clear" w:color="auto" w:fill="FFFFFF"/>
      <w:spacing w:line="0" w:lineRule="atLeast"/>
      <w:jc w:val="center"/>
      <w:outlineLvl w:val="3"/>
    </w:pPr>
    <w:rPr>
      <w:rFonts w:ascii="Arial" w:eastAsia="Arial" w:hAnsi="Arial" w:cs="Arial"/>
      <w:b/>
      <w:bCs/>
      <w:sz w:val="18"/>
      <w:szCs w:val="18"/>
    </w:rPr>
  </w:style>
  <w:style w:type="paragraph" w:customStyle="1" w:styleId="Style45">
    <w:name w:val="Style 45"/>
    <w:basedOn w:val="Normalny"/>
    <w:link w:val="CharStyle46"/>
    <w:pPr>
      <w:shd w:val="clear" w:color="auto" w:fill="FFFFFF"/>
      <w:spacing w:line="0" w:lineRule="atLeast"/>
    </w:pPr>
    <w:rPr>
      <w:rFonts w:ascii="Arial" w:eastAsia="Arial" w:hAnsi="Arial" w:cs="Arial"/>
      <w:sz w:val="16"/>
      <w:szCs w:val="16"/>
    </w:rPr>
  </w:style>
  <w:style w:type="paragraph" w:customStyle="1" w:styleId="Style48">
    <w:name w:val="Style 48"/>
    <w:basedOn w:val="Normalny"/>
    <w:link w:val="CharStyle49"/>
    <w:pPr>
      <w:shd w:val="clear" w:color="auto" w:fill="FFFFFF"/>
      <w:spacing w:line="0" w:lineRule="atLeast"/>
      <w:ind w:hanging="280"/>
      <w:jc w:val="both"/>
    </w:pPr>
    <w:rPr>
      <w:rFonts w:ascii="Arial" w:eastAsia="Arial" w:hAnsi="Arial" w:cs="Arial"/>
      <w:b/>
      <w:bCs/>
      <w:spacing w:val="60"/>
      <w:sz w:val="17"/>
      <w:szCs w:val="17"/>
    </w:rPr>
  </w:style>
  <w:style w:type="paragraph" w:customStyle="1" w:styleId="Style53">
    <w:name w:val="Style 53"/>
    <w:basedOn w:val="Normalny"/>
    <w:link w:val="CharStyle54"/>
    <w:pPr>
      <w:shd w:val="clear" w:color="auto" w:fill="FFFFFF"/>
      <w:spacing w:line="0" w:lineRule="atLeast"/>
      <w:jc w:val="center"/>
      <w:outlineLvl w:val="4"/>
    </w:pPr>
    <w:rPr>
      <w:rFonts w:ascii="Arial" w:eastAsia="Arial" w:hAnsi="Arial" w:cs="Arial"/>
      <w:spacing w:val="-10"/>
      <w:sz w:val="21"/>
      <w:szCs w:val="21"/>
    </w:rPr>
  </w:style>
  <w:style w:type="paragraph" w:customStyle="1" w:styleId="Style55">
    <w:name w:val="Style 55"/>
    <w:basedOn w:val="Normalny"/>
    <w:link w:val="CharStyle56"/>
    <w:pPr>
      <w:shd w:val="clear" w:color="auto" w:fill="FFFFFF"/>
      <w:spacing w:line="196" w:lineRule="exact"/>
      <w:jc w:val="center"/>
      <w:outlineLvl w:val="2"/>
    </w:pPr>
    <w:rPr>
      <w:rFonts w:ascii="Arial" w:eastAsia="Arial" w:hAnsi="Arial" w:cs="Arial"/>
      <w:i/>
      <w:iCs/>
      <w:sz w:val="17"/>
      <w:szCs w:val="17"/>
    </w:rPr>
  </w:style>
  <w:style w:type="paragraph" w:customStyle="1" w:styleId="Style57">
    <w:name w:val="Style 57"/>
    <w:basedOn w:val="Normalny"/>
    <w:link w:val="CharStyle58"/>
    <w:pPr>
      <w:shd w:val="clear" w:color="auto" w:fill="FFFFFF"/>
      <w:spacing w:before="180" w:line="0" w:lineRule="atLeast"/>
      <w:ind w:hanging="280"/>
      <w:jc w:val="center"/>
    </w:pPr>
    <w:rPr>
      <w:rFonts w:ascii="Arial" w:eastAsia="Arial" w:hAnsi="Arial" w:cs="Arial"/>
      <w:b/>
      <w:bCs/>
      <w:sz w:val="18"/>
      <w:szCs w:val="18"/>
    </w:rPr>
  </w:style>
  <w:style w:type="paragraph" w:customStyle="1" w:styleId="Style59">
    <w:name w:val="Style 59"/>
    <w:basedOn w:val="Normalny"/>
    <w:link w:val="CharStyle60"/>
    <w:pPr>
      <w:shd w:val="clear" w:color="auto" w:fill="FFFFFF"/>
      <w:spacing w:line="189" w:lineRule="exact"/>
      <w:jc w:val="center"/>
      <w:outlineLvl w:val="4"/>
    </w:pPr>
    <w:rPr>
      <w:rFonts w:ascii="Arial" w:eastAsia="Arial" w:hAnsi="Arial" w:cs="Arial"/>
      <w:b/>
      <w:bCs/>
      <w:sz w:val="18"/>
      <w:szCs w:val="18"/>
    </w:rPr>
  </w:style>
  <w:style w:type="paragraph" w:customStyle="1" w:styleId="Style65">
    <w:name w:val="Style 65"/>
    <w:basedOn w:val="Normalny"/>
    <w:link w:val="CharStyle66"/>
    <w:pPr>
      <w:shd w:val="clear" w:color="auto" w:fill="FFFFFF"/>
      <w:spacing w:line="189" w:lineRule="exact"/>
      <w:ind w:hanging="280"/>
      <w:jc w:val="both"/>
    </w:pPr>
    <w:rPr>
      <w:rFonts w:ascii="Arial" w:eastAsia="Arial" w:hAnsi="Arial" w:cs="Arial"/>
      <w:i/>
      <w:iCs/>
      <w:sz w:val="17"/>
      <w:szCs w:val="17"/>
    </w:rPr>
  </w:style>
  <w:style w:type="paragraph" w:customStyle="1" w:styleId="Style68">
    <w:name w:val="Style 68"/>
    <w:basedOn w:val="Normalny"/>
    <w:link w:val="CharStyle69"/>
    <w:pPr>
      <w:shd w:val="clear" w:color="auto" w:fill="FFFFFF"/>
      <w:spacing w:before="120" w:line="0" w:lineRule="atLeast"/>
      <w:ind w:hanging="280"/>
      <w:jc w:val="both"/>
      <w:outlineLvl w:val="1"/>
    </w:pPr>
    <w:rPr>
      <w:rFonts w:ascii="Arial" w:eastAsia="Arial" w:hAnsi="Arial" w:cs="Arial"/>
      <w:b/>
      <w:bCs/>
      <w:sz w:val="22"/>
      <w:szCs w:val="22"/>
    </w:rPr>
  </w:style>
  <w:style w:type="paragraph" w:styleId="Akapitzlist">
    <w:name w:val="List Paragraph"/>
    <w:basedOn w:val="Normalny"/>
    <w:uiPriority w:val="34"/>
    <w:qFormat/>
    <w:rsid w:val="007B56A3"/>
    <w:pPr>
      <w:ind w:left="720"/>
      <w:contextualSpacing/>
    </w:pPr>
  </w:style>
  <w:style w:type="paragraph" w:styleId="Nagwek">
    <w:name w:val="header"/>
    <w:basedOn w:val="Normalny"/>
    <w:link w:val="NagwekZnak"/>
    <w:uiPriority w:val="99"/>
    <w:unhideWhenUsed/>
    <w:rsid w:val="00CD5E00"/>
    <w:pPr>
      <w:tabs>
        <w:tab w:val="center" w:pos="4536"/>
        <w:tab w:val="right" w:pos="9072"/>
      </w:tabs>
    </w:pPr>
  </w:style>
  <w:style w:type="character" w:customStyle="1" w:styleId="NagwekZnak">
    <w:name w:val="Nagłówek Znak"/>
    <w:basedOn w:val="Domylnaczcionkaakapitu"/>
    <w:link w:val="Nagwek"/>
    <w:uiPriority w:val="99"/>
    <w:rsid w:val="00CD5E00"/>
    <w:rPr>
      <w:color w:val="000000"/>
    </w:rPr>
  </w:style>
  <w:style w:type="paragraph" w:styleId="Stopka">
    <w:name w:val="footer"/>
    <w:basedOn w:val="Normalny"/>
    <w:link w:val="StopkaZnak"/>
    <w:uiPriority w:val="99"/>
    <w:unhideWhenUsed/>
    <w:rsid w:val="00CD5E00"/>
    <w:pPr>
      <w:tabs>
        <w:tab w:val="center" w:pos="4536"/>
        <w:tab w:val="right" w:pos="9072"/>
      </w:tabs>
    </w:pPr>
  </w:style>
  <w:style w:type="character" w:customStyle="1" w:styleId="StopkaZnak">
    <w:name w:val="Stopka Znak"/>
    <w:basedOn w:val="Domylnaczcionkaakapitu"/>
    <w:link w:val="Stopka"/>
    <w:uiPriority w:val="99"/>
    <w:rsid w:val="00CD5E00"/>
    <w:rPr>
      <w:color w:val="000000"/>
    </w:rPr>
  </w:style>
  <w:style w:type="character" w:customStyle="1" w:styleId="Teksttreci">
    <w:name w:val="Tekst treści_"/>
    <w:basedOn w:val="Domylnaczcionkaakapitu"/>
    <w:link w:val="Teksttreci0"/>
    <w:rsid w:val="00E33C6F"/>
    <w:rPr>
      <w:rFonts w:ascii="Palatino Linotype" w:eastAsia="Palatino Linotype" w:hAnsi="Palatino Linotype" w:cs="Palatino Linotype"/>
      <w:spacing w:val="10"/>
      <w:sz w:val="17"/>
      <w:szCs w:val="17"/>
      <w:shd w:val="clear" w:color="auto" w:fill="FFFFFF"/>
    </w:rPr>
  </w:style>
  <w:style w:type="paragraph" w:customStyle="1" w:styleId="Teksttreci0">
    <w:name w:val="Tekst treści"/>
    <w:basedOn w:val="Normalny"/>
    <w:link w:val="Teksttreci"/>
    <w:rsid w:val="00E33C6F"/>
    <w:pPr>
      <w:shd w:val="clear" w:color="auto" w:fill="FFFFFF"/>
      <w:spacing w:before="420" w:line="371" w:lineRule="exact"/>
      <w:ind w:hanging="420"/>
      <w:jc w:val="both"/>
    </w:pPr>
    <w:rPr>
      <w:rFonts w:ascii="Palatino Linotype" w:eastAsia="Palatino Linotype" w:hAnsi="Palatino Linotype" w:cs="Palatino Linotype"/>
      <w:color w:val="auto"/>
      <w:spacing w:val="10"/>
      <w:sz w:val="17"/>
      <w:szCs w:val="17"/>
    </w:rPr>
  </w:style>
  <w:style w:type="paragraph" w:styleId="Zwykytekst">
    <w:name w:val="Plain Text"/>
    <w:basedOn w:val="Normalny"/>
    <w:link w:val="ZwykytekstZnak"/>
    <w:uiPriority w:val="99"/>
    <w:semiHidden/>
    <w:unhideWhenUsed/>
    <w:rsid w:val="00E33C6F"/>
    <w:pPr>
      <w:widowControl/>
    </w:pPr>
    <w:rPr>
      <w:rFonts w:ascii="Calibri" w:eastAsiaTheme="minorHAnsi" w:hAnsi="Calibri" w:cstheme="minorBidi"/>
      <w:color w:val="auto"/>
      <w:sz w:val="22"/>
      <w:szCs w:val="21"/>
      <w:lang w:eastAsia="en-US" w:bidi="ar-SA"/>
    </w:rPr>
  </w:style>
  <w:style w:type="character" w:customStyle="1" w:styleId="ZwykytekstZnak">
    <w:name w:val="Zwykły tekst Znak"/>
    <w:basedOn w:val="Domylnaczcionkaakapitu"/>
    <w:link w:val="Zwykytekst"/>
    <w:uiPriority w:val="99"/>
    <w:semiHidden/>
    <w:rsid w:val="00E33C6F"/>
    <w:rPr>
      <w:rFonts w:ascii="Calibri" w:eastAsiaTheme="minorHAnsi" w:hAnsi="Calibri" w:cstheme="minorBidi"/>
      <w:sz w:val="22"/>
      <w:szCs w:val="21"/>
      <w:lang w:eastAsia="en-US" w:bidi="ar-SA"/>
    </w:rPr>
  </w:style>
  <w:style w:type="paragraph" w:customStyle="1" w:styleId="Style5">
    <w:name w:val="Style 5"/>
    <w:basedOn w:val="Normalny"/>
    <w:link w:val="CharStyle6"/>
    <w:rsid w:val="009F475C"/>
    <w:pPr>
      <w:shd w:val="clear" w:color="auto" w:fill="FFFFFF"/>
      <w:spacing w:before="420" w:after="240" w:line="0" w:lineRule="atLeast"/>
      <w:jc w:val="both"/>
    </w:pPr>
    <w:rPr>
      <w:rFonts w:ascii="Arial" w:eastAsia="Arial" w:hAnsi="Arial" w:cs="Arial"/>
      <w:smallCaps/>
      <w:color w:val="7B9DAB"/>
      <w:spacing w:val="-20"/>
      <w:w w:val="150"/>
      <w:sz w:val="21"/>
      <w:szCs w:val="21"/>
    </w:rPr>
  </w:style>
  <w:style w:type="character" w:styleId="Odwoaniedokomentarza">
    <w:name w:val="annotation reference"/>
    <w:basedOn w:val="Domylnaczcionkaakapitu"/>
    <w:uiPriority w:val="99"/>
    <w:semiHidden/>
    <w:unhideWhenUsed/>
    <w:rsid w:val="00F24AF2"/>
    <w:rPr>
      <w:sz w:val="16"/>
      <w:szCs w:val="16"/>
    </w:rPr>
  </w:style>
  <w:style w:type="paragraph" w:styleId="Tekstkomentarza">
    <w:name w:val="annotation text"/>
    <w:basedOn w:val="Normalny"/>
    <w:link w:val="TekstkomentarzaZnak"/>
    <w:uiPriority w:val="99"/>
    <w:semiHidden/>
    <w:unhideWhenUsed/>
    <w:rsid w:val="00F24AF2"/>
    <w:rPr>
      <w:sz w:val="20"/>
      <w:szCs w:val="20"/>
    </w:rPr>
  </w:style>
  <w:style w:type="character" w:customStyle="1" w:styleId="TekstkomentarzaZnak">
    <w:name w:val="Tekst komentarza Znak"/>
    <w:basedOn w:val="Domylnaczcionkaakapitu"/>
    <w:link w:val="Tekstkomentarza"/>
    <w:uiPriority w:val="99"/>
    <w:semiHidden/>
    <w:rsid w:val="00F24AF2"/>
    <w:rPr>
      <w:color w:val="000000"/>
      <w:sz w:val="20"/>
      <w:szCs w:val="20"/>
    </w:rPr>
  </w:style>
  <w:style w:type="paragraph" w:styleId="Tematkomentarza">
    <w:name w:val="annotation subject"/>
    <w:basedOn w:val="Tekstkomentarza"/>
    <w:next w:val="Tekstkomentarza"/>
    <w:link w:val="TematkomentarzaZnak"/>
    <w:uiPriority w:val="99"/>
    <w:semiHidden/>
    <w:unhideWhenUsed/>
    <w:rsid w:val="00F24AF2"/>
    <w:rPr>
      <w:b/>
      <w:bCs/>
    </w:rPr>
  </w:style>
  <w:style w:type="character" w:customStyle="1" w:styleId="TematkomentarzaZnak">
    <w:name w:val="Temat komentarza Znak"/>
    <w:basedOn w:val="TekstkomentarzaZnak"/>
    <w:link w:val="Tematkomentarza"/>
    <w:uiPriority w:val="99"/>
    <w:semiHidden/>
    <w:rsid w:val="00F24AF2"/>
    <w:rPr>
      <w:b/>
      <w:bCs/>
      <w:color w:val="000000"/>
      <w:sz w:val="20"/>
      <w:szCs w:val="20"/>
    </w:rPr>
  </w:style>
  <w:style w:type="paragraph" w:styleId="Tekstprzypisukocowego">
    <w:name w:val="endnote text"/>
    <w:basedOn w:val="Normalny"/>
    <w:link w:val="TekstprzypisukocowegoZnak"/>
    <w:uiPriority w:val="99"/>
    <w:semiHidden/>
    <w:unhideWhenUsed/>
    <w:rsid w:val="000302AB"/>
    <w:rPr>
      <w:sz w:val="20"/>
      <w:szCs w:val="20"/>
    </w:rPr>
  </w:style>
  <w:style w:type="character" w:customStyle="1" w:styleId="TekstprzypisukocowegoZnak">
    <w:name w:val="Tekst przypisu końcowego Znak"/>
    <w:basedOn w:val="Domylnaczcionkaakapitu"/>
    <w:link w:val="Tekstprzypisukocowego"/>
    <w:uiPriority w:val="99"/>
    <w:semiHidden/>
    <w:rsid w:val="000302AB"/>
    <w:rPr>
      <w:color w:val="000000"/>
      <w:sz w:val="20"/>
      <w:szCs w:val="20"/>
    </w:rPr>
  </w:style>
  <w:style w:type="character" w:styleId="Odwoanieprzypisukocowego">
    <w:name w:val="endnote reference"/>
    <w:basedOn w:val="Domylnaczcionkaakapitu"/>
    <w:uiPriority w:val="99"/>
    <w:semiHidden/>
    <w:unhideWhenUsed/>
    <w:rsid w:val="000302AB"/>
    <w:rPr>
      <w:vertAlign w:val="superscript"/>
    </w:rPr>
  </w:style>
  <w:style w:type="paragraph" w:customStyle="1" w:styleId="Default">
    <w:name w:val="Default"/>
    <w:rsid w:val="006974B7"/>
    <w:pPr>
      <w:widowControl/>
      <w:autoSpaceDE w:val="0"/>
      <w:autoSpaceDN w:val="0"/>
      <w:adjustRightInd w:val="0"/>
    </w:pPr>
    <w:rPr>
      <w:rFonts w:ascii="Arial" w:hAnsi="Arial" w:cs="Arial"/>
      <w:color w:val="000000"/>
      <w:lang w:bidi="ar-SA"/>
    </w:rPr>
  </w:style>
  <w:style w:type="paragraph" w:styleId="Poprawka">
    <w:name w:val="Revision"/>
    <w:hidden/>
    <w:uiPriority w:val="99"/>
    <w:semiHidden/>
    <w:rsid w:val="00520DAA"/>
    <w:pPr>
      <w:widowControl/>
    </w:pPr>
    <w:rPr>
      <w:color w:val="000000"/>
    </w:rPr>
  </w:style>
  <w:style w:type="character" w:styleId="Hipercze">
    <w:name w:val="Hyperlink"/>
    <w:basedOn w:val="Domylnaczcionkaakapitu"/>
    <w:uiPriority w:val="99"/>
    <w:unhideWhenUsed/>
    <w:rsid w:val="00DC5735"/>
    <w:rPr>
      <w:color w:val="0563C1" w:themeColor="hyperlink"/>
      <w:u w:val="single"/>
    </w:rPr>
  </w:style>
  <w:style w:type="paragraph" w:styleId="Bezodstpw">
    <w:name w:val="No Spacing"/>
    <w:uiPriority w:val="1"/>
    <w:qFormat/>
    <w:rsid w:val="00D02F2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15285">
      <w:bodyDiv w:val="1"/>
      <w:marLeft w:val="0"/>
      <w:marRight w:val="0"/>
      <w:marTop w:val="0"/>
      <w:marBottom w:val="0"/>
      <w:divBdr>
        <w:top w:val="none" w:sz="0" w:space="0" w:color="auto"/>
        <w:left w:val="none" w:sz="0" w:space="0" w:color="auto"/>
        <w:bottom w:val="none" w:sz="0" w:space="0" w:color="auto"/>
        <w:right w:val="none" w:sz="0" w:space="0" w:color="auto"/>
      </w:divBdr>
    </w:div>
    <w:div w:id="325936676">
      <w:bodyDiv w:val="1"/>
      <w:marLeft w:val="0"/>
      <w:marRight w:val="0"/>
      <w:marTop w:val="0"/>
      <w:marBottom w:val="0"/>
      <w:divBdr>
        <w:top w:val="none" w:sz="0" w:space="0" w:color="auto"/>
        <w:left w:val="none" w:sz="0" w:space="0" w:color="auto"/>
        <w:bottom w:val="none" w:sz="0" w:space="0" w:color="auto"/>
        <w:right w:val="none" w:sz="0" w:space="0" w:color="auto"/>
      </w:divBdr>
    </w:div>
    <w:div w:id="954679053">
      <w:bodyDiv w:val="1"/>
      <w:marLeft w:val="0"/>
      <w:marRight w:val="0"/>
      <w:marTop w:val="0"/>
      <w:marBottom w:val="0"/>
      <w:divBdr>
        <w:top w:val="none" w:sz="0" w:space="0" w:color="auto"/>
        <w:left w:val="none" w:sz="0" w:space="0" w:color="auto"/>
        <w:bottom w:val="none" w:sz="0" w:space="0" w:color="auto"/>
        <w:right w:val="none" w:sz="0" w:space="0" w:color="auto"/>
      </w:divBdr>
    </w:div>
    <w:div w:id="1113398057">
      <w:bodyDiv w:val="1"/>
      <w:marLeft w:val="0"/>
      <w:marRight w:val="0"/>
      <w:marTop w:val="0"/>
      <w:marBottom w:val="0"/>
      <w:divBdr>
        <w:top w:val="none" w:sz="0" w:space="0" w:color="auto"/>
        <w:left w:val="none" w:sz="0" w:space="0" w:color="auto"/>
        <w:bottom w:val="none" w:sz="0" w:space="0" w:color="auto"/>
        <w:right w:val="none" w:sz="0" w:space="0" w:color="auto"/>
      </w:divBdr>
    </w:div>
    <w:div w:id="1643075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wmcnt.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CA439-5235-445B-8A6F-2C6B65DA1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2362</Words>
  <Characters>14178</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00206BB32043240304112916</vt:lpstr>
    </vt:vector>
  </TitlesOfParts>
  <Company>UMWWM</Company>
  <LinksUpToDate>false</LinksUpToDate>
  <CharactersWithSpaces>16507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00206BB32043240304112916</dc:title>
  <dc:subject/>
  <dc:creator>Krzysztof Król</dc:creator>
  <cp:keywords/>
  <dc:description/>
  <cp:lastModifiedBy>Jakub Jakimczuk</cp:lastModifiedBy>
  <cp:revision>7</cp:revision>
  <dcterms:created xsi:type="dcterms:W3CDTF">2026-03-23T10:24:00Z</dcterms:created>
  <dcterms:modified xsi:type="dcterms:W3CDTF">2026-04-02T09:50:00Z</dcterms:modified>
</cp:coreProperties>
</file>