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1A31" w14:textId="77777777" w:rsidR="00525807" w:rsidRDefault="00525807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p w14:paraId="775F81BB" w14:textId="3F2CFBE3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0A401B0F" w14:textId="77777777" w:rsidR="003C5B86" w:rsidRDefault="003C5B86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736685EE" w14:textId="77777777" w:rsidR="00525807" w:rsidRDefault="00525807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0D8FDB11" w14:textId="50980D04" w:rsidR="00525807" w:rsidRPr="00C472C5" w:rsidRDefault="007E1680" w:rsidP="00C472C5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C472C5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C472C5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C472C5">
        <w:rPr>
          <w:rFonts w:ascii="Inter Display" w:hAnsi="Inter Display"/>
          <w:i/>
          <w:sz w:val="20"/>
          <w:szCs w:val="20"/>
        </w:rPr>
        <w:t xml:space="preserve"> „</w:t>
      </w:r>
      <w:r w:rsidR="00BE7A7B" w:rsidRPr="00C472C5">
        <w:rPr>
          <w:rFonts w:ascii="Inter Display" w:hAnsi="Inter Display"/>
          <w:b/>
          <w:bCs/>
          <w:i/>
          <w:sz w:val="20"/>
          <w:szCs w:val="20"/>
        </w:rPr>
        <w:t>Oprogramowanie do kosztorysowania robót budowlanych – 4 szt.</w:t>
      </w:r>
      <w:r w:rsidR="00C472C5" w:rsidRPr="00C472C5">
        <w:rPr>
          <w:rFonts w:ascii="Inter Display" w:hAnsi="Inter Display"/>
          <w:b/>
          <w:bCs/>
          <w:i/>
          <w:sz w:val="20"/>
          <w:szCs w:val="20"/>
        </w:rPr>
        <w:t>”.</w:t>
      </w:r>
    </w:p>
    <w:p w14:paraId="694A2D4E" w14:textId="77777777" w:rsidR="007E1680" w:rsidRPr="00C472C5" w:rsidRDefault="007E1680" w:rsidP="00C472C5">
      <w:pPr>
        <w:pStyle w:val="Akapitzlist"/>
        <w:rPr>
          <w:rFonts w:eastAsia="Times New Roman" w:cs="Arial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4751"/>
        <w:gridCol w:w="4331"/>
      </w:tblGrid>
      <w:tr w:rsidR="00BE7A7B" w14:paraId="26A532D6" w14:textId="77777777" w:rsidTr="0026019F">
        <w:trPr>
          <w:trHeight w:val="521"/>
        </w:trPr>
        <w:tc>
          <w:tcPr>
            <w:tcW w:w="9082" w:type="dxa"/>
            <w:gridSpan w:val="2"/>
            <w:vAlign w:val="center"/>
          </w:tcPr>
          <w:p w14:paraId="231CE5B6" w14:textId="668A4488" w:rsidR="00BE7A7B" w:rsidRDefault="00BE7A7B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Oprogramowanie – 4 szt.</w:t>
            </w:r>
          </w:p>
        </w:tc>
      </w:tr>
      <w:tr w:rsidR="00930488" w14:paraId="46C046E0" w14:textId="77777777" w:rsidTr="005F6AB7">
        <w:trPr>
          <w:trHeight w:val="465"/>
        </w:trPr>
        <w:tc>
          <w:tcPr>
            <w:tcW w:w="4751" w:type="dxa"/>
            <w:vAlign w:val="center"/>
          </w:tcPr>
          <w:p w14:paraId="2A9C0CAB" w14:textId="5D1D9A75" w:rsidR="00930488" w:rsidRPr="006C4960" w:rsidRDefault="00EC56FE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4331" w:type="dxa"/>
            <w:vAlign w:val="center"/>
          </w:tcPr>
          <w:p w14:paraId="3F9EB631" w14:textId="77777777" w:rsidR="00930488" w:rsidRDefault="00930488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E7A7B" w14:paraId="33F343D6" w14:textId="77777777" w:rsidTr="005F6AB7">
        <w:trPr>
          <w:trHeight w:val="465"/>
        </w:trPr>
        <w:tc>
          <w:tcPr>
            <w:tcW w:w="4751" w:type="dxa"/>
            <w:vAlign w:val="center"/>
          </w:tcPr>
          <w:p w14:paraId="473955E7" w14:textId="6D5232B2" w:rsidR="00BE7A7B" w:rsidRDefault="00BE7A7B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4331" w:type="dxa"/>
            <w:vAlign w:val="center"/>
          </w:tcPr>
          <w:p w14:paraId="7DA166D7" w14:textId="77777777" w:rsidR="00BE7A7B" w:rsidRDefault="00BE7A7B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25083D31" w14:textId="77777777" w:rsidTr="005F6AB7">
        <w:trPr>
          <w:trHeight w:val="465"/>
        </w:trPr>
        <w:tc>
          <w:tcPr>
            <w:tcW w:w="4751" w:type="dxa"/>
            <w:vAlign w:val="center"/>
          </w:tcPr>
          <w:p w14:paraId="625DE16A" w14:textId="0EB08871" w:rsidR="00930488" w:rsidRPr="00A61060" w:rsidRDefault="00EC56FE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Należny podatek VAT (%)</w:t>
            </w:r>
          </w:p>
        </w:tc>
        <w:tc>
          <w:tcPr>
            <w:tcW w:w="4331" w:type="dxa"/>
          </w:tcPr>
          <w:p w14:paraId="469D8BC7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30E62422" w14:textId="77777777" w:rsidTr="005F6AB7">
        <w:trPr>
          <w:trHeight w:val="465"/>
        </w:trPr>
        <w:tc>
          <w:tcPr>
            <w:tcW w:w="4751" w:type="dxa"/>
            <w:vAlign w:val="center"/>
          </w:tcPr>
          <w:p w14:paraId="482049DB" w14:textId="7A923B3B" w:rsidR="00930488" w:rsidRPr="00A61060" w:rsidRDefault="00BE7A7B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="00EC56FE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</w:p>
        </w:tc>
        <w:tc>
          <w:tcPr>
            <w:tcW w:w="4331" w:type="dxa"/>
          </w:tcPr>
          <w:p w14:paraId="19BE3439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391053A" w14:textId="77777777" w:rsidR="005F6AB7" w:rsidRDefault="005F6AB7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9260" w:type="dxa"/>
        <w:tblInd w:w="284" w:type="dxa"/>
        <w:tblLook w:val="04A0" w:firstRow="1" w:lastRow="0" w:firstColumn="1" w:lastColumn="0" w:noHBand="0" w:noVBand="1"/>
      </w:tblPr>
      <w:tblGrid>
        <w:gridCol w:w="4630"/>
        <w:gridCol w:w="4630"/>
      </w:tblGrid>
      <w:tr w:rsidR="005F6AB7" w14:paraId="372CCB8F" w14:textId="77777777" w:rsidTr="005F6AB7">
        <w:trPr>
          <w:trHeight w:val="708"/>
        </w:trPr>
        <w:tc>
          <w:tcPr>
            <w:tcW w:w="4630" w:type="dxa"/>
            <w:vAlign w:val="center"/>
          </w:tcPr>
          <w:p w14:paraId="1E9A532D" w14:textId="516A8F83" w:rsidR="005F6AB7" w:rsidRPr="005F6AB7" w:rsidRDefault="005F6AB7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F6AB7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proponowanego oprogramowania </w:t>
            </w:r>
          </w:p>
        </w:tc>
        <w:tc>
          <w:tcPr>
            <w:tcW w:w="4630" w:type="dxa"/>
          </w:tcPr>
          <w:p w14:paraId="217596F4" w14:textId="77777777" w:rsidR="005F6AB7" w:rsidRDefault="005F6AB7" w:rsidP="005F6AB7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FA1EDA6" w14:textId="77777777" w:rsidR="005F6AB7" w:rsidRDefault="005F6AB7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1D826D25" w:rsidR="007E1680" w:rsidRPr="007E1680" w:rsidRDefault="007E1680" w:rsidP="00C472C5">
      <w:pPr>
        <w:pStyle w:val="Akapitzlist"/>
        <w:numPr>
          <w:ilvl w:val="0"/>
          <w:numId w:val="33"/>
        </w:numPr>
        <w:spacing w:line="276" w:lineRule="auto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C472C5">
      <w:pPr>
        <w:pStyle w:val="Akapitzlist"/>
        <w:numPr>
          <w:ilvl w:val="0"/>
          <w:numId w:val="33"/>
        </w:numPr>
        <w:spacing w:line="276" w:lineRule="auto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6108EE98" w14:textId="77777777" w:rsidR="00C3351D" w:rsidRPr="007E1680" w:rsidRDefault="00C3351D" w:rsidP="005F6AB7">
      <w:pPr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01B44A64" w14:textId="0C260A6A" w:rsidR="00930488" w:rsidRPr="00C3351D" w:rsidRDefault="007E1680" w:rsidP="00930488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930488" w:rsidRPr="00C335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7009" w14:textId="77777777" w:rsidR="002C0A2F" w:rsidRDefault="002C0A2F" w:rsidP="008A2095">
      <w:pPr>
        <w:spacing w:after="0" w:line="240" w:lineRule="auto"/>
      </w:pPr>
      <w:r>
        <w:separator/>
      </w:r>
    </w:p>
  </w:endnote>
  <w:endnote w:type="continuationSeparator" w:id="0">
    <w:p w14:paraId="1A7A2B20" w14:textId="77777777" w:rsidR="002C0A2F" w:rsidRDefault="002C0A2F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2E4F" w14:textId="77777777" w:rsidR="002C0A2F" w:rsidRDefault="002C0A2F" w:rsidP="008A2095">
      <w:pPr>
        <w:spacing w:after="0" w:line="240" w:lineRule="auto"/>
      </w:pPr>
      <w:r>
        <w:separator/>
      </w:r>
    </w:p>
  </w:footnote>
  <w:footnote w:type="continuationSeparator" w:id="0">
    <w:p w14:paraId="23F9B865" w14:textId="77777777" w:rsidR="002C0A2F" w:rsidRDefault="002C0A2F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E3964"/>
    <w:multiLevelType w:val="hybridMultilevel"/>
    <w:tmpl w:val="B3AC3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30"/>
  </w:num>
  <w:num w:numId="2" w16cid:durableId="1895585437">
    <w:abstractNumId w:val="25"/>
  </w:num>
  <w:num w:numId="3" w16cid:durableId="1305816262">
    <w:abstractNumId w:val="2"/>
  </w:num>
  <w:num w:numId="4" w16cid:durableId="2066369540">
    <w:abstractNumId w:val="16"/>
  </w:num>
  <w:num w:numId="5" w16cid:durableId="1627469215">
    <w:abstractNumId w:val="23"/>
  </w:num>
  <w:num w:numId="6" w16cid:durableId="1755666482">
    <w:abstractNumId w:val="32"/>
  </w:num>
  <w:num w:numId="7" w16cid:durableId="520513717">
    <w:abstractNumId w:val="12"/>
  </w:num>
  <w:num w:numId="8" w16cid:durableId="974679582">
    <w:abstractNumId w:val="1"/>
  </w:num>
  <w:num w:numId="9" w16cid:durableId="1352342902">
    <w:abstractNumId w:val="20"/>
  </w:num>
  <w:num w:numId="10" w16cid:durableId="1303268924">
    <w:abstractNumId w:val="24"/>
  </w:num>
  <w:num w:numId="11" w16cid:durableId="1699503795">
    <w:abstractNumId w:val="27"/>
  </w:num>
  <w:num w:numId="12" w16cid:durableId="630719081">
    <w:abstractNumId w:val="18"/>
  </w:num>
  <w:num w:numId="13" w16cid:durableId="866527967">
    <w:abstractNumId w:val="4"/>
  </w:num>
  <w:num w:numId="14" w16cid:durableId="1358459084">
    <w:abstractNumId w:val="15"/>
  </w:num>
  <w:num w:numId="15" w16cid:durableId="1425761674">
    <w:abstractNumId w:val="29"/>
  </w:num>
  <w:num w:numId="16" w16cid:durableId="484929405">
    <w:abstractNumId w:val="28"/>
  </w:num>
  <w:num w:numId="17" w16cid:durableId="323436323">
    <w:abstractNumId w:val="17"/>
  </w:num>
  <w:num w:numId="18" w16cid:durableId="471022698">
    <w:abstractNumId w:val="10"/>
  </w:num>
  <w:num w:numId="19" w16cid:durableId="1013458749">
    <w:abstractNumId w:val="8"/>
  </w:num>
  <w:num w:numId="20" w16cid:durableId="1363899686">
    <w:abstractNumId w:val="21"/>
  </w:num>
  <w:num w:numId="21" w16cid:durableId="203372153">
    <w:abstractNumId w:val="9"/>
  </w:num>
  <w:num w:numId="22" w16cid:durableId="951012963">
    <w:abstractNumId w:val="0"/>
  </w:num>
  <w:num w:numId="23" w16cid:durableId="2120366825">
    <w:abstractNumId w:val="22"/>
  </w:num>
  <w:num w:numId="24" w16cid:durableId="1819689832">
    <w:abstractNumId w:val="11"/>
  </w:num>
  <w:num w:numId="25" w16cid:durableId="313729106">
    <w:abstractNumId w:val="7"/>
  </w:num>
  <w:num w:numId="26" w16cid:durableId="1516383354">
    <w:abstractNumId w:val="3"/>
  </w:num>
  <w:num w:numId="27" w16cid:durableId="541790603">
    <w:abstractNumId w:val="26"/>
  </w:num>
  <w:num w:numId="28" w16cid:durableId="958607218">
    <w:abstractNumId w:val="19"/>
  </w:num>
  <w:num w:numId="29" w16cid:durableId="1638412847">
    <w:abstractNumId w:val="13"/>
  </w:num>
  <w:num w:numId="30" w16cid:durableId="804467111">
    <w:abstractNumId w:val="6"/>
  </w:num>
  <w:num w:numId="31" w16cid:durableId="162209965">
    <w:abstractNumId w:val="14"/>
  </w:num>
  <w:num w:numId="32" w16cid:durableId="358119708">
    <w:abstractNumId w:val="31"/>
  </w:num>
  <w:num w:numId="33" w16cid:durableId="597296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123AA"/>
    <w:rsid w:val="0005524E"/>
    <w:rsid w:val="000630DD"/>
    <w:rsid w:val="000764EA"/>
    <w:rsid w:val="000830E7"/>
    <w:rsid w:val="0009454A"/>
    <w:rsid w:val="001330BE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B136D"/>
    <w:rsid w:val="002C0A2F"/>
    <w:rsid w:val="002D7F47"/>
    <w:rsid w:val="002E410B"/>
    <w:rsid w:val="002F0B61"/>
    <w:rsid w:val="00307D40"/>
    <w:rsid w:val="00344232"/>
    <w:rsid w:val="00346CD8"/>
    <w:rsid w:val="00356680"/>
    <w:rsid w:val="003607CE"/>
    <w:rsid w:val="00375D36"/>
    <w:rsid w:val="003A4481"/>
    <w:rsid w:val="003B1CD6"/>
    <w:rsid w:val="003C5B86"/>
    <w:rsid w:val="00412659"/>
    <w:rsid w:val="00415109"/>
    <w:rsid w:val="00425F79"/>
    <w:rsid w:val="00432FA4"/>
    <w:rsid w:val="0049409B"/>
    <w:rsid w:val="004F5696"/>
    <w:rsid w:val="00525807"/>
    <w:rsid w:val="00554C7B"/>
    <w:rsid w:val="00562AAA"/>
    <w:rsid w:val="005706DA"/>
    <w:rsid w:val="00595790"/>
    <w:rsid w:val="00596C62"/>
    <w:rsid w:val="005B57E5"/>
    <w:rsid w:val="005C6183"/>
    <w:rsid w:val="005C6B61"/>
    <w:rsid w:val="005D0B48"/>
    <w:rsid w:val="005F23D8"/>
    <w:rsid w:val="005F5105"/>
    <w:rsid w:val="005F6AB7"/>
    <w:rsid w:val="006015CC"/>
    <w:rsid w:val="00616F6F"/>
    <w:rsid w:val="00693710"/>
    <w:rsid w:val="006C4960"/>
    <w:rsid w:val="006C77E5"/>
    <w:rsid w:val="006F4AFA"/>
    <w:rsid w:val="007560BA"/>
    <w:rsid w:val="00766DAC"/>
    <w:rsid w:val="00786A1D"/>
    <w:rsid w:val="007A5D7A"/>
    <w:rsid w:val="007E1680"/>
    <w:rsid w:val="007E4D88"/>
    <w:rsid w:val="007F2137"/>
    <w:rsid w:val="008339CD"/>
    <w:rsid w:val="00883BE4"/>
    <w:rsid w:val="008A2095"/>
    <w:rsid w:val="0090602E"/>
    <w:rsid w:val="00906D99"/>
    <w:rsid w:val="009267C3"/>
    <w:rsid w:val="00930488"/>
    <w:rsid w:val="00940E7D"/>
    <w:rsid w:val="00967BE2"/>
    <w:rsid w:val="00973602"/>
    <w:rsid w:val="00980C48"/>
    <w:rsid w:val="00981F23"/>
    <w:rsid w:val="009C3E7B"/>
    <w:rsid w:val="00A170B1"/>
    <w:rsid w:val="00A27E8D"/>
    <w:rsid w:val="00A6697F"/>
    <w:rsid w:val="00AB427F"/>
    <w:rsid w:val="00AB52D3"/>
    <w:rsid w:val="00AE43C5"/>
    <w:rsid w:val="00B11A1E"/>
    <w:rsid w:val="00B12F5C"/>
    <w:rsid w:val="00B70160"/>
    <w:rsid w:val="00B87F4F"/>
    <w:rsid w:val="00BB5A55"/>
    <w:rsid w:val="00BC1FAD"/>
    <w:rsid w:val="00BC216C"/>
    <w:rsid w:val="00BD2029"/>
    <w:rsid w:val="00BE7A7B"/>
    <w:rsid w:val="00BF71E5"/>
    <w:rsid w:val="00C3311E"/>
    <w:rsid w:val="00C3351D"/>
    <w:rsid w:val="00C413E6"/>
    <w:rsid w:val="00C472C5"/>
    <w:rsid w:val="00C82A8C"/>
    <w:rsid w:val="00CB5303"/>
    <w:rsid w:val="00CB68A9"/>
    <w:rsid w:val="00CC49F3"/>
    <w:rsid w:val="00CD063F"/>
    <w:rsid w:val="00D36D9B"/>
    <w:rsid w:val="00D41E40"/>
    <w:rsid w:val="00D84C0B"/>
    <w:rsid w:val="00D860F6"/>
    <w:rsid w:val="00D95C4C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45970"/>
    <w:rsid w:val="00E51BF4"/>
    <w:rsid w:val="00EC0E58"/>
    <w:rsid w:val="00EC4D9C"/>
    <w:rsid w:val="00EC56FE"/>
    <w:rsid w:val="00ED2703"/>
    <w:rsid w:val="00F06190"/>
    <w:rsid w:val="00F236EA"/>
    <w:rsid w:val="00F24E02"/>
    <w:rsid w:val="00F27288"/>
    <w:rsid w:val="00F33DF7"/>
    <w:rsid w:val="00F84B95"/>
    <w:rsid w:val="00F9130E"/>
    <w:rsid w:val="00FA6446"/>
    <w:rsid w:val="00FB491D"/>
    <w:rsid w:val="00F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Monika Chrzanowska</cp:lastModifiedBy>
  <cp:revision>33</cp:revision>
  <dcterms:created xsi:type="dcterms:W3CDTF">2026-02-10T09:30:00Z</dcterms:created>
  <dcterms:modified xsi:type="dcterms:W3CDTF">2026-04-28T12:44:00Z</dcterms:modified>
</cp:coreProperties>
</file>