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A885" w14:textId="77777777" w:rsidR="00DF4258" w:rsidRPr="008F43A4" w:rsidRDefault="00DF4258" w:rsidP="00F75BAD">
      <w:pPr>
        <w:jc w:val="both"/>
        <w:rPr>
          <w:rFonts w:ascii="Inter Display" w:eastAsia="Times New Roman" w:hAnsi="Inter Display"/>
          <w:sz w:val="20"/>
          <w:szCs w:val="20"/>
          <w:lang w:eastAsia="pl-PL"/>
        </w:rPr>
      </w:pPr>
    </w:p>
    <w:p w14:paraId="54F474D6" w14:textId="50DA7191" w:rsidR="00DF4258" w:rsidRPr="008F43A4" w:rsidRDefault="00A56173" w:rsidP="00F75BAD">
      <w:pPr>
        <w:jc w:val="both"/>
        <w:rPr>
          <w:rFonts w:ascii="Inter Display" w:hAnsi="Inter Display" w:cs="Calibri"/>
          <w:b/>
          <w:bCs/>
          <w:sz w:val="20"/>
          <w:szCs w:val="20"/>
        </w:rPr>
      </w:pP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Nr sprawy O-ZP.25</w:t>
      </w:r>
      <w:r w:rsidR="00F75BAD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3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</w:t>
      </w:r>
      <w:r w:rsidR="00F75BAD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7</w:t>
      </w:r>
      <w:r w:rsidR="008F43A4" w:rsidRPr="000D1B25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6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.2026</w:t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Pr="008F43A4">
        <w:rPr>
          <w:rFonts w:ascii="Inter Display" w:hAnsi="Inter Display" w:cs="Calibri"/>
          <w:b/>
          <w:bCs/>
          <w:sz w:val="20"/>
          <w:szCs w:val="20"/>
        </w:rPr>
        <w:t xml:space="preserve">Załącznik nr </w:t>
      </w:r>
      <w:r w:rsidR="00791079">
        <w:rPr>
          <w:rFonts w:ascii="Inter Display" w:hAnsi="Inter Display" w:cs="Calibri"/>
          <w:b/>
          <w:bCs/>
          <w:sz w:val="20"/>
          <w:szCs w:val="20"/>
        </w:rPr>
        <w:t>5</w:t>
      </w:r>
    </w:p>
    <w:p w14:paraId="7D0DF0F3" w14:textId="77777777" w:rsidR="00F75BAD" w:rsidRDefault="00F75BAD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</w:p>
    <w:p w14:paraId="41332AC8" w14:textId="21ACCBAA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>Wykonawca:</w:t>
      </w:r>
    </w:p>
    <w:p w14:paraId="62FD09DB" w14:textId="77777777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ab/>
      </w:r>
    </w:p>
    <w:p w14:paraId="206FF02D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015DAB1E" w14:textId="77777777" w:rsidR="00DF4258" w:rsidRPr="008F43A4" w:rsidRDefault="00DF4258">
      <w:pPr>
        <w:ind w:right="5954"/>
        <w:rPr>
          <w:rFonts w:ascii="Inter Display" w:hAnsi="Inter Display" w:cs="Calibri"/>
          <w:sz w:val="20"/>
          <w:szCs w:val="20"/>
        </w:rPr>
      </w:pPr>
    </w:p>
    <w:p w14:paraId="017A5D4B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4E59ACFC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 xml:space="preserve">(pełna nazwa/firma, adres, </w:t>
      </w:r>
    </w:p>
    <w:p w14:paraId="614E215D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w zależności od podmiotu: NIP/PESEL, KRS/</w:t>
      </w:r>
      <w:proofErr w:type="spellStart"/>
      <w:r w:rsidRPr="008F43A4">
        <w:rPr>
          <w:rFonts w:ascii="Inter Display" w:hAnsi="Inter Display" w:cs="Calibri"/>
          <w:i/>
          <w:sz w:val="20"/>
          <w:szCs w:val="20"/>
        </w:rPr>
        <w:t>CEiDG</w:t>
      </w:r>
      <w:proofErr w:type="spellEnd"/>
      <w:r w:rsidRPr="008F43A4">
        <w:rPr>
          <w:rFonts w:ascii="Inter Display" w:hAnsi="Inter Display" w:cs="Calibri"/>
          <w:i/>
          <w:sz w:val="20"/>
          <w:szCs w:val="20"/>
        </w:rPr>
        <w:t>)</w:t>
      </w:r>
    </w:p>
    <w:p w14:paraId="0D62C7E7" w14:textId="77777777" w:rsidR="00DF4258" w:rsidRPr="008F43A4" w:rsidRDefault="00DF4258">
      <w:pPr>
        <w:ind w:right="5953"/>
        <w:rPr>
          <w:rFonts w:ascii="Inter Display" w:hAnsi="Inter Display" w:cs="Calibri"/>
          <w:i/>
          <w:sz w:val="20"/>
          <w:szCs w:val="20"/>
        </w:rPr>
      </w:pPr>
    </w:p>
    <w:p w14:paraId="219B979A" w14:textId="77777777" w:rsidR="00DF4258" w:rsidRPr="008F43A4" w:rsidRDefault="00A56173">
      <w:pPr>
        <w:rPr>
          <w:rFonts w:ascii="Inter Display" w:hAnsi="Inter Display" w:cs="Calibri"/>
          <w:sz w:val="20"/>
          <w:szCs w:val="20"/>
          <w:u w:val="single"/>
        </w:rPr>
      </w:pPr>
      <w:r w:rsidRPr="008F43A4">
        <w:rPr>
          <w:rFonts w:ascii="Inter Display" w:hAnsi="Inter Display" w:cs="Calibri"/>
          <w:sz w:val="20"/>
          <w:szCs w:val="20"/>
          <w:u w:val="single"/>
        </w:rPr>
        <w:t>reprezentowany przez:</w:t>
      </w:r>
    </w:p>
    <w:p w14:paraId="6913A8A3" w14:textId="77777777" w:rsidR="00DF4258" w:rsidRPr="008F43A4" w:rsidRDefault="00DF4258">
      <w:pPr>
        <w:rPr>
          <w:rFonts w:ascii="Inter Display" w:hAnsi="Inter Display" w:cs="Calibri"/>
          <w:sz w:val="20"/>
          <w:szCs w:val="20"/>
          <w:u w:val="single"/>
        </w:rPr>
      </w:pPr>
    </w:p>
    <w:p w14:paraId="3239702C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60912498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(imię, nazwisko, stanowisko/</w:t>
      </w:r>
    </w:p>
    <w:p w14:paraId="3B35C88A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podstawa do reprezentacji)</w:t>
      </w:r>
    </w:p>
    <w:p w14:paraId="195B3080" w14:textId="77777777" w:rsidR="00DF4258" w:rsidRPr="008F43A4" w:rsidRDefault="00DF4258">
      <w:pPr>
        <w:ind w:right="5670"/>
        <w:rPr>
          <w:rFonts w:ascii="Inter Display" w:hAnsi="Inter Display" w:cs="Calibri"/>
          <w:i/>
          <w:sz w:val="20"/>
          <w:szCs w:val="20"/>
        </w:rPr>
      </w:pPr>
    </w:p>
    <w:p w14:paraId="5A605439" w14:textId="77777777" w:rsidR="00DF4258" w:rsidRPr="008F43A4" w:rsidRDefault="00DF4258">
      <w:pPr>
        <w:outlineLvl w:val="8"/>
        <w:rPr>
          <w:rFonts w:ascii="Inter Display" w:hAnsi="Inter Display" w:cstheme="minorHAnsi"/>
          <w:b/>
          <w:sz w:val="20"/>
          <w:szCs w:val="20"/>
          <w:lang w:val="x-none" w:eastAsia="x-none"/>
        </w:rPr>
      </w:pPr>
    </w:p>
    <w:p w14:paraId="3C8BF19D" w14:textId="77777777" w:rsidR="00DF4258" w:rsidRPr="008F43A4" w:rsidRDefault="00A56173">
      <w:pPr>
        <w:jc w:val="center"/>
        <w:outlineLvl w:val="2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>OŚWIADCZENIE WYKONAWCY</w:t>
      </w:r>
    </w:p>
    <w:p w14:paraId="5FC0E4E2" w14:textId="77777777" w:rsidR="00DF4258" w:rsidRDefault="00A56173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dotyczące pochodzenia oprogramowania i statusu producenta w oparciu o wymagania  wynikające z art. 67c ust. 4 ustawy o ustawy z dnia 5 lipca 2018 r. o krajowym systemie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cyberbezpieczeństwa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 (Dz. U. z 2026 r. poz. 20 i 252), zwana dalej w skrócie KSC w związku z w art. 226 ust. 1 pkt 19 ustawy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Pzp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>.</w:t>
      </w:r>
    </w:p>
    <w:p w14:paraId="45566B8F" w14:textId="77777777" w:rsid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21E1EF76" w14:textId="77777777" w:rsidR="008F43A4" w:rsidRP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1D0C0EDF" w14:textId="4A318F4B" w:rsidR="00DF4258" w:rsidRDefault="00A56173" w:rsidP="00AF5A46">
      <w:pPr>
        <w:ind w:firstLine="360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Ja, niżej podpisany/a,</w:t>
      </w:r>
      <w:r w:rsid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składając ofertę w postępowaniu </w:t>
      </w:r>
      <w:r w:rsidR="00A25EE5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pt. </w:t>
      </w:r>
      <w:r w:rsidR="00A25EE5" w:rsidRPr="0016246C">
        <w:rPr>
          <w:rFonts w:ascii="Inter Display" w:hAnsi="Inter Display" w:cstheme="minorHAnsi"/>
          <w:b/>
          <w:sz w:val="20"/>
          <w:szCs w:val="20"/>
        </w:rPr>
        <w:t>Usługa zapewnienia ciągłości działania infrastruktury bezpieczeństwa teleinformatycznego poprzez odnowienie wsparcia technicznego oraz licencji dla urządzeń i systemów posiadanych przez Zamawiającego</w:t>
      </w:r>
      <w:r w:rsidR="00AF5A46"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  <w:t xml:space="preserve">,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co następuje:</w:t>
      </w:r>
    </w:p>
    <w:p w14:paraId="3C2FA2F9" w14:textId="77777777" w:rsidR="00AF5A46" w:rsidRPr="00AF5A46" w:rsidRDefault="00AF5A46" w:rsidP="00AF5A46">
      <w:pPr>
        <w:jc w:val="both"/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</w:pPr>
    </w:p>
    <w:p w14:paraId="72A348A4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Informacja o Producencie :</w:t>
      </w:r>
    </w:p>
    <w:p w14:paraId="7D26AE4A" w14:textId="77777777" w:rsidR="00DF4258" w:rsidRPr="008F43A4" w:rsidRDefault="00A56173">
      <w:p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oferowany produkt ICT / usługa ICT / proces ICT będący przedmiotem oferty jest wytwarzany / świadczony przez:</w:t>
      </w:r>
    </w:p>
    <w:p w14:paraId="4FF950AE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Nazwa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2A991088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Siedziba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4D1C0BC5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Jednocześnie oświadczam, że na dzień złożenia oferty wobec wskazanego Producenta nie została wydana decyzja ministra właściwego do spraw informatyzacji o uznaniu go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KSC.</w:t>
      </w:r>
    </w:p>
    <w:p w14:paraId="47FC60A7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14C993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Bezpieczeństwo oferowanych rozwiązań:</w:t>
      </w:r>
    </w:p>
    <w:p w14:paraId="1085DD41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oferowane produkty ICT / usługi ICT / procesy ICT * spełniają wymagania określone w przepisach KSC.</w:t>
      </w:r>
    </w:p>
    <w:p w14:paraId="7A85B9B6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773276AC" w14:textId="3357BED9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Status Wykonawcy i innych podmiotów przewidzianych do realiza</w:t>
      </w:r>
      <w:r w:rsidR="00B538F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c</w:t>
      </w: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ji obowiązków wynikających z Umowy:</w:t>
      </w:r>
    </w:p>
    <w:p w14:paraId="65FF928D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wobec mnie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nie podlegam wykluczeniu z udziału w postępowaniu na podstawie przepisów tej ustawy.</w:t>
      </w:r>
    </w:p>
    <w:p w14:paraId="18A624FC" w14:textId="77777777" w:rsidR="00DF4258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41147675" w14:textId="77777777" w:rsid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7D54B02" w14:textId="77777777" w:rsidR="008F43A4" w:rsidRP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E5916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5A078BDC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Weryfikacja łańcucha dostaw:</w:t>
      </w:r>
    </w:p>
    <w:p w14:paraId="6E8D4B4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dochowałem należytej staranności w celu weryfikacji, iż oferowane produkty ICT / usługi ICT / procesy ICT nie podlegają ograniczeniom lub obowiązkowi wycofania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3D8E43F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5D1BB0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 także, że na dzień złożenia oferty wobec Wykonawcy, Producenta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2A01287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097AB2D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432C2991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Zobowiązanie informacyjne:</w:t>
      </w:r>
    </w:p>
    <w:p w14:paraId="10436763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zobowiązuję się do niezwłocznego poinformowania Zamawiającego, nie później niż w terminie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3 dni roboczych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o:</w:t>
      </w:r>
    </w:p>
    <w:p w14:paraId="04E1EDED" w14:textId="450D8586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wszczęciu przez właściwy organ postępowania w sprawie uznania Wykonawcy, Producenta lub innego podmiotu (w tym podwykonawcy) uczestniczącego w realizacji obowiązków wynikających z Umowy zawartej z Zamawiającym w wyniku udzielenia zamówienia, za dostawcę wysokiego ryzyka,</w:t>
      </w:r>
    </w:p>
    <w:p w14:paraId="6A714FF9" w14:textId="401237DA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wydaniu przez właściwy organ decyzji o uznaniu Wykonawcy, Producenta lub innego podmiotu (w tym podwykonawcy) uczestniczącego w realizacji obowiązków wynikających  z Umowy zawartej z Zamawiającym w wyniku udzielenia zamówienia, za dostawcę wysokiego ryzyka.</w:t>
      </w:r>
    </w:p>
    <w:p w14:paraId="1815EA1D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BC3082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241D24DA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0D1B80C3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732769D7" w14:textId="77777777" w:rsidR="00DF4258" w:rsidRPr="008F43A4" w:rsidRDefault="00A56173">
      <w:pPr>
        <w:widowControl w:val="0"/>
        <w:ind w:firstLine="708"/>
        <w:jc w:val="right"/>
        <w:rPr>
          <w:rFonts w:ascii="Inter Display" w:hAnsi="Inter Display" w:cstheme="minorHAnsi"/>
          <w:sz w:val="20"/>
          <w:szCs w:val="20"/>
        </w:rPr>
      </w:pPr>
      <w:r w:rsidRPr="008F43A4">
        <w:rPr>
          <w:rFonts w:ascii="Inter Display" w:hAnsi="Inter Display" w:cstheme="minorHAnsi"/>
          <w:sz w:val="20"/>
          <w:szCs w:val="20"/>
        </w:rPr>
        <w:t>_____________________________________________</w:t>
      </w:r>
    </w:p>
    <w:p w14:paraId="4A14555D" w14:textId="77777777" w:rsidR="00DF4258" w:rsidRPr="008F43A4" w:rsidRDefault="00A56173">
      <w:pPr>
        <w:widowControl w:val="0"/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Dokument należy wypełnić </w:t>
      </w:r>
    </w:p>
    <w:p w14:paraId="091BBF29" w14:textId="77777777" w:rsidR="00DF4258" w:rsidRPr="008F43A4" w:rsidRDefault="00A56173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                                                              i podpisać kwalifikowanym  podpisem elektronicznym</w:t>
      </w:r>
    </w:p>
    <w:p w14:paraId="08812A5E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5E42FA8A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A926848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B77E6D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37A077F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7E5C31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9A3A175" w14:textId="77777777" w:rsidR="00DF4258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77B10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F4CE31A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EECD22B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AC7C6D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B607E9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374415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86C283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42E9F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723896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E9C019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6D57E7D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1B23F634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3D2A00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8B8E87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57607CE" w14:textId="77777777" w:rsidR="00DF4258" w:rsidRPr="008F43A4" w:rsidRDefault="00DF4258" w:rsidP="0012042A">
      <w:pPr>
        <w:rPr>
          <w:rFonts w:ascii="Inter Display" w:hAnsi="Inter Display" w:cs="Calibri"/>
          <w:sz w:val="20"/>
          <w:szCs w:val="20"/>
        </w:rPr>
      </w:pPr>
    </w:p>
    <w:p w14:paraId="727885CF" w14:textId="0FF2A186" w:rsidR="00DF4258" w:rsidRPr="0012042A" w:rsidRDefault="00A56173" w:rsidP="0012042A">
      <w:pPr>
        <w:widowControl w:val="0"/>
        <w:rPr>
          <w:rFonts w:ascii="Inter Display" w:hAnsi="Inter Display" w:cstheme="minorHAnsi"/>
          <w:i/>
          <w:iCs/>
          <w:sz w:val="20"/>
          <w:szCs w:val="20"/>
          <w:u w:val="single"/>
        </w:rPr>
      </w:pPr>
      <w:r w:rsidRPr="008F43A4">
        <w:rPr>
          <w:rFonts w:ascii="Inter Display" w:hAnsi="Inter Display" w:cstheme="minorHAnsi"/>
          <w:i/>
          <w:iCs/>
          <w:sz w:val="20"/>
          <w:szCs w:val="20"/>
          <w:u w:val="single"/>
        </w:rPr>
        <w:t>* niepotrzebne skreśli</w:t>
      </w:r>
      <w:r w:rsidR="0012042A">
        <w:rPr>
          <w:rFonts w:ascii="Inter Display" w:hAnsi="Inter Display" w:cstheme="minorHAnsi"/>
          <w:i/>
          <w:iCs/>
          <w:sz w:val="20"/>
          <w:szCs w:val="20"/>
          <w:u w:val="single"/>
        </w:rPr>
        <w:t>ć</w:t>
      </w:r>
    </w:p>
    <w:sectPr w:rsidR="00DF4258" w:rsidRPr="00120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B98D" w14:textId="77777777" w:rsidR="00DA4E04" w:rsidRDefault="00DA4E04">
      <w:r>
        <w:separator/>
      </w:r>
    </w:p>
  </w:endnote>
  <w:endnote w:type="continuationSeparator" w:id="0">
    <w:p w14:paraId="2F79A76E" w14:textId="77777777" w:rsidR="00DA4E04" w:rsidRDefault="00DA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A19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77A53F4A" wp14:editId="1979FB23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BFF7" w14:textId="77777777" w:rsidR="00DF4258" w:rsidRDefault="00A56173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77A42DED" wp14:editId="7082D07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0B2B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2" behindDoc="1" locked="0" layoutInCell="1" allowOverlap="1" wp14:anchorId="1420034E" wp14:editId="2B2B835B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E603" w14:textId="77777777" w:rsidR="00DA4E04" w:rsidRDefault="00DA4E04">
      <w:r>
        <w:separator/>
      </w:r>
    </w:p>
  </w:footnote>
  <w:footnote w:type="continuationSeparator" w:id="0">
    <w:p w14:paraId="6B21D257" w14:textId="77777777" w:rsidR="00DA4E04" w:rsidRDefault="00DA4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5246" w14:textId="77777777" w:rsidR="00DF4258" w:rsidRDefault="00A56173">
    <w:pPr>
      <w:pStyle w:val="Nagwek"/>
    </w:pPr>
    <w:r>
      <w:rPr>
        <w:noProof/>
      </w:rPr>
      <w:drawing>
        <wp:anchor distT="0" distB="0" distL="0" distR="0" simplePos="0" relativeHeight="5" behindDoc="1" locked="0" layoutInCell="0" allowOverlap="1" wp14:anchorId="45B55BA1" wp14:editId="5988FED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0"/>
          <wp:wrapNone/>
          <wp:docPr id="1" name="Obraz 1463803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3803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C936" w14:textId="6A021039" w:rsidR="00DF4258" w:rsidRDefault="00F75BAD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35378A" wp14:editId="0E39E87D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6362065" cy="761942"/>
          <wp:effectExtent l="0" t="0" r="635" b="635"/>
          <wp:wrapNone/>
          <wp:docPr id="866637042" name="Obraz 866637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4F6D"/>
    <w:multiLevelType w:val="multilevel"/>
    <w:tmpl w:val="B1883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15065A"/>
    <w:multiLevelType w:val="multilevel"/>
    <w:tmpl w:val="9126C522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6282AF7"/>
    <w:multiLevelType w:val="multilevel"/>
    <w:tmpl w:val="0720A4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F966DDF"/>
    <w:multiLevelType w:val="multilevel"/>
    <w:tmpl w:val="B858909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7633166">
    <w:abstractNumId w:val="3"/>
  </w:num>
  <w:num w:numId="2" w16cid:durableId="1497184962">
    <w:abstractNumId w:val="2"/>
  </w:num>
  <w:num w:numId="3" w16cid:durableId="864244753">
    <w:abstractNumId w:val="1"/>
  </w:num>
  <w:num w:numId="4" w16cid:durableId="26188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8"/>
    <w:rsid w:val="0012042A"/>
    <w:rsid w:val="001A33DC"/>
    <w:rsid w:val="00525AF7"/>
    <w:rsid w:val="00791079"/>
    <w:rsid w:val="008F43A4"/>
    <w:rsid w:val="00A25EE5"/>
    <w:rsid w:val="00A56173"/>
    <w:rsid w:val="00AF5A46"/>
    <w:rsid w:val="00B538F4"/>
    <w:rsid w:val="00BA49D0"/>
    <w:rsid w:val="00D41F05"/>
    <w:rsid w:val="00D86E23"/>
    <w:rsid w:val="00D9262E"/>
    <w:rsid w:val="00DA4E04"/>
    <w:rsid w:val="00DF4258"/>
    <w:rsid w:val="00F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A94"/>
  <w15:docId w15:val="{F8AE545F-3CE8-4166-8695-EE37B03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hidden/>
    <w:uiPriority w:val="99"/>
    <w:semiHidden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Bogumiła Masłowska</cp:lastModifiedBy>
  <cp:revision>6</cp:revision>
  <cp:lastPrinted>2024-08-21T07:39:00Z</cp:lastPrinted>
  <dcterms:created xsi:type="dcterms:W3CDTF">2026-03-31T08:44:00Z</dcterms:created>
  <dcterms:modified xsi:type="dcterms:W3CDTF">2026-05-22T12:58:00Z</dcterms:modified>
  <dc:language>pl-PL</dc:language>
</cp:coreProperties>
</file>