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14" w:rsidRDefault="00215A14" w:rsidP="00215A14">
      <w:pPr>
        <w:pStyle w:val="Nagwek"/>
        <w:tabs>
          <w:tab w:val="clear" w:pos="4536"/>
          <w:tab w:val="clear" w:pos="9072"/>
          <w:tab w:val="right" w:pos="9070"/>
        </w:tabs>
        <w:rPr>
          <w:rFonts w:cs="Arial"/>
          <w:sz w:val="20"/>
        </w:rPr>
      </w:pPr>
    </w:p>
    <w:p w:rsidR="00215A14" w:rsidRPr="00561167" w:rsidRDefault="00776C27" w:rsidP="00215A14">
      <w:pPr>
        <w:pStyle w:val="Nagwek"/>
        <w:tabs>
          <w:tab w:val="clear" w:pos="4536"/>
          <w:tab w:val="clear" w:pos="9072"/>
          <w:tab w:val="right" w:pos="9070"/>
        </w:tabs>
        <w:rPr>
          <w:rFonts w:cs="Arial"/>
          <w:sz w:val="20"/>
        </w:rPr>
      </w:pPr>
      <w:r>
        <w:rPr>
          <w:rFonts w:cs="Arial"/>
          <w:sz w:val="20"/>
        </w:rPr>
        <w:tab/>
        <w:t>Załącznik nr 2</w:t>
      </w:r>
    </w:p>
    <w:p w:rsidR="00215A14" w:rsidRDefault="00215A14" w:rsidP="00215A14">
      <w:pPr>
        <w:pStyle w:val="Nagwek"/>
        <w:jc w:val="right"/>
        <w:rPr>
          <w:rFonts w:ascii="Times New Roman" w:hAnsi="Times New Roman"/>
          <w:sz w:val="22"/>
          <w:szCs w:val="22"/>
        </w:rPr>
      </w:pPr>
    </w:p>
    <w:p w:rsidR="00215A14" w:rsidRDefault="00215A14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15A14" w:rsidRDefault="00215A14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12BB" w:rsidRPr="00A5173E" w:rsidRDefault="00776C27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  SZACUNKOWY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215A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15A1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776C27" w:rsidRPr="00D17D60" w:rsidRDefault="00776C27" w:rsidP="00A5173E">
      <w:pPr>
        <w:tabs>
          <w:tab w:val="left" w:pos="3119"/>
        </w:tabs>
        <w:jc w:val="both"/>
        <w:rPr>
          <w:rFonts w:ascii="Arial" w:hAnsi="Arial" w:cs="Arial"/>
          <w:b/>
          <w:color w:val="4472C4" w:themeColor="accent1"/>
          <w:sz w:val="20"/>
          <w:szCs w:val="20"/>
        </w:rPr>
      </w:pPr>
      <w:r w:rsidRPr="00D17D60">
        <w:rPr>
          <w:rFonts w:ascii="Arial" w:hAnsi="Arial" w:cs="Arial"/>
          <w:b/>
          <w:color w:val="4472C4" w:themeColor="accent1"/>
          <w:sz w:val="20"/>
          <w:szCs w:val="20"/>
        </w:rPr>
        <w:t>Usługa subskrypcji na 12 miesięcy systemu służącego do zarządzania Bazą Danych Obiektów Topograficznych (BDOT10k)</w:t>
      </w:r>
    </w:p>
    <w:p w:rsidR="00776C27" w:rsidRDefault="00776C27" w:rsidP="00A5173E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</w:p>
    <w:p w:rsidR="00215A14" w:rsidRPr="00110772" w:rsidRDefault="00215A14" w:rsidP="00110772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776C27">
        <w:rPr>
          <w:rFonts w:ascii="Arial" w:hAnsi="Arial" w:cs="Arial"/>
          <w:sz w:val="20"/>
          <w:szCs w:val="20"/>
        </w:rPr>
        <w:t xml:space="preserve">  </w:t>
      </w:r>
      <w:r w:rsidR="00776C27">
        <w:rPr>
          <w:rFonts w:ascii="Arial" w:hAnsi="Arial" w:cs="Arial"/>
          <w:sz w:val="20"/>
          <w:szCs w:val="20"/>
        </w:rPr>
        <w:tab/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065EB9" w:rsidRPr="00E843F6" w:rsidRDefault="0096042F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</w:t>
      </w:r>
      <w:r w:rsidR="002261C4">
        <w:rPr>
          <w:rFonts w:ascii="Arial" w:hAnsi="Arial" w:cs="Arial"/>
          <w:sz w:val="20"/>
          <w:szCs w:val="20"/>
        </w:rPr>
        <w:t>alizacji zamówienia (dni kalendarzowe</w:t>
      </w:r>
      <w:r>
        <w:rPr>
          <w:rFonts w:ascii="Arial" w:hAnsi="Arial" w:cs="Arial"/>
          <w:sz w:val="20"/>
          <w:szCs w:val="20"/>
        </w:rPr>
        <w:t xml:space="preserve">):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69" w:rsidRDefault="009D3969">
      <w:r>
        <w:separator/>
      </w:r>
    </w:p>
  </w:endnote>
  <w:endnote w:type="continuationSeparator" w:id="0">
    <w:p w:rsidR="009D3969" w:rsidRDefault="009D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35FAC75B" wp14:editId="70BED049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69" w:rsidRDefault="009D3969">
      <w:r>
        <w:separator/>
      </w:r>
    </w:p>
  </w:footnote>
  <w:footnote w:type="continuationSeparator" w:id="0">
    <w:p w:rsidR="009D3969" w:rsidRDefault="009D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5A" w:rsidRPr="005C078C" w:rsidRDefault="00215A14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71A1C" wp14:editId="20B15481">
          <wp:simplePos x="0" y="0"/>
          <wp:positionH relativeFrom="column">
            <wp:posOffset>47625</wp:posOffset>
          </wp:positionH>
          <wp:positionV relativeFrom="paragraph">
            <wp:posOffset>-210185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1"/>
  </w:num>
  <w:num w:numId="10">
    <w:abstractNumId w:val="18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4"/>
  </w:num>
  <w:num w:numId="16">
    <w:abstractNumId w:val="8"/>
  </w:num>
  <w:num w:numId="17">
    <w:abstractNumId w:val="12"/>
  </w:num>
  <w:num w:numId="18">
    <w:abstractNumId w:val="22"/>
  </w:num>
  <w:num w:numId="19">
    <w:abstractNumId w:val="5"/>
  </w:num>
  <w:num w:numId="20">
    <w:abstractNumId w:val="1"/>
  </w:num>
  <w:num w:numId="21">
    <w:abstractNumId w:val="16"/>
  </w:num>
  <w:num w:numId="22">
    <w:abstractNumId w:val="23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261C4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A65F8"/>
    <w:rsid w:val="005B1A7D"/>
    <w:rsid w:val="005B40CA"/>
    <w:rsid w:val="005B50FF"/>
    <w:rsid w:val="005C078C"/>
    <w:rsid w:val="005C26D2"/>
    <w:rsid w:val="005C2828"/>
    <w:rsid w:val="005C2E4B"/>
    <w:rsid w:val="005C7A40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2C57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76C27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967C6"/>
    <w:rsid w:val="00AA2133"/>
    <w:rsid w:val="00AA6E37"/>
    <w:rsid w:val="00AB7185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91D05"/>
    <w:rsid w:val="00B928D1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17D60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45281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B85401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E212-749D-4170-B418-B9BE19AC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8</cp:revision>
  <cp:lastPrinted>2015-01-19T07:51:00Z</cp:lastPrinted>
  <dcterms:created xsi:type="dcterms:W3CDTF">2024-05-20T13:14:00Z</dcterms:created>
  <dcterms:modified xsi:type="dcterms:W3CDTF">2024-05-28T07:56:00Z</dcterms:modified>
</cp:coreProperties>
</file>